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color w:val="000000" w:themeColor="text1"/>
          <w14:textFill>
            <w14:solidFill>
              <w14:schemeClr w14:val="tx1"/>
            </w14:solidFill>
          </w14:textFill>
        </w:rPr>
        <w:sectPr>
          <w:pgSz w:w="11906" w:h="16838"/>
          <w:pgMar w:top="720" w:right="720" w:bottom="720" w:left="720" w:header="851" w:footer="992" w:gutter="0"/>
          <w:cols w:space="425" w:num="1"/>
          <w:docGrid w:type="lines" w:linePitch="360" w:charSpace="0"/>
        </w:sectPr>
      </w:pPr>
      <w:bookmarkStart w:id="2" w:name="_GoBack"/>
      <w:bookmarkEnd w:id="2"/>
      <w:r>
        <w:rPr>
          <w:color w:val="000000" w:themeColor="text1"/>
          <w14:textFill>
            <w14:solidFill>
              <w14:schemeClr w14:val="tx1"/>
            </w14:solidFill>
          </w14:textFill>
        </w:rPr>
        <w:drawing>
          <wp:inline distT="0" distB="0" distL="0" distR="0">
            <wp:extent cx="6663690" cy="1713230"/>
            <wp:effectExtent l="0" t="0" r="3810" b="1270"/>
            <wp:docPr id="162408499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84994" name="図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63690" cy="1713230"/>
                    </a:xfrm>
                    <a:prstGeom prst="rect">
                      <a:avLst/>
                    </a:prstGeom>
                    <a:noFill/>
                    <a:ln>
                      <a:noFill/>
                    </a:ln>
                  </pic:spPr>
                </pic:pic>
              </a:graphicData>
            </a:graphic>
          </wp:inline>
        </w:drawing>
      </w:r>
    </w:p>
    <w:p>
      <w:pPr>
        <w:autoSpaceDE w:val="0"/>
        <w:autoSpaceDN w:val="0"/>
        <w:jc w:val="center"/>
        <w:rPr>
          <w:rFonts w:ascii="ＭＳ Ｐゴシック" w:hAnsi="ＭＳ Ｐゴシック" w:eastAsia="ＭＳ Ｐゴシック" w:cs="Times New Roman"/>
          <w:b/>
          <w:bCs/>
          <w:color w:val="000000" w:themeColor="text1"/>
          <w:sz w:val="32"/>
          <w:szCs w:val="32"/>
          <w14:textFill>
            <w14:solidFill>
              <w14:schemeClr w14:val="tx1"/>
            </w14:solidFill>
          </w14:textFill>
        </w:rPr>
      </w:pPr>
      <w:bookmarkStart w:id="0" w:name="_Hlk211858821"/>
      <w:r>
        <w:drawing>
          <wp:anchor distT="0" distB="0" distL="114300" distR="114300" simplePos="0" relativeHeight="251707392" behindDoc="0" locked="0" layoutInCell="1" allowOverlap="1">
            <wp:simplePos x="0" y="0"/>
            <wp:positionH relativeFrom="margin">
              <wp:posOffset>4314825</wp:posOffset>
            </wp:positionH>
            <wp:positionV relativeFrom="paragraph">
              <wp:posOffset>914400</wp:posOffset>
            </wp:positionV>
            <wp:extent cx="171450" cy="171450"/>
            <wp:effectExtent l="0" t="0" r="0" b="0"/>
            <wp:wrapSquare wrapText="bothSides"/>
            <wp:docPr id="15363799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79974" name="図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anchor>
        </w:drawing>
      </w:r>
      <w:r>
        <w:drawing>
          <wp:anchor distT="0" distB="0" distL="114300" distR="114300" simplePos="0" relativeHeight="251709440" behindDoc="0" locked="0" layoutInCell="1" allowOverlap="1">
            <wp:simplePos x="0" y="0"/>
            <wp:positionH relativeFrom="margin">
              <wp:posOffset>5467350</wp:posOffset>
            </wp:positionH>
            <wp:positionV relativeFrom="paragraph">
              <wp:posOffset>904875</wp:posOffset>
            </wp:positionV>
            <wp:extent cx="152400" cy="152400"/>
            <wp:effectExtent l="0" t="0" r="0" b="0"/>
            <wp:wrapSquare wrapText="bothSides"/>
            <wp:docPr id="138234361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43612" name="図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anchor>
        </w:drawing>
      </w:r>
      <w:r>
        <w:rPr>
          <w:rFonts w:ascii="ＭＳ Ｐゴシック" w:hAnsi="ＭＳ Ｐゴシック" w:eastAsia="ＭＳ Ｐゴシック" w:cs="Times New Roman"/>
          <w:b/>
          <w:bCs/>
          <w:color w:val="000000" w:themeColor="text1"/>
          <w:sz w:val="28"/>
          <w:szCs w:val="28"/>
          <w14:textFill>
            <w14:solidFill>
              <w14:schemeClr w14:val="tx1"/>
            </w14:solidFill>
          </w14:textFill>
        </w:rPr>
        <w:drawing>
          <wp:anchor distT="0" distB="0" distL="114300" distR="114300" simplePos="0" relativeHeight="251697152" behindDoc="0" locked="0" layoutInCell="1" allowOverlap="1">
            <wp:simplePos x="0" y="0"/>
            <wp:positionH relativeFrom="margin">
              <wp:posOffset>3451860</wp:posOffset>
            </wp:positionH>
            <wp:positionV relativeFrom="paragraph">
              <wp:posOffset>450850</wp:posOffset>
            </wp:positionV>
            <wp:extent cx="3093720" cy="1590675"/>
            <wp:effectExtent l="0" t="0" r="0" b="9525"/>
            <wp:wrapSquare wrapText="bothSides"/>
            <wp:docPr id="19929499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49955" name="図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93720" cy="1590675"/>
                    </a:xfrm>
                    <a:prstGeom prst="rect">
                      <a:avLst/>
                    </a:prstGeom>
                    <a:noFill/>
                    <a:ln>
                      <a:noFill/>
                    </a:ln>
                  </pic:spPr>
                </pic:pic>
              </a:graphicData>
            </a:graphic>
          </wp:anchor>
        </w:drawing>
      </w:r>
      <w:r>
        <w:rPr>
          <w:rFonts w:hint="eastAsia" w:ascii="ＭＳ Ｐゴシック" w:hAnsi="ＭＳ Ｐゴシック" w:eastAsia="ＭＳ Ｐゴシック" w:cs="Times New Roman"/>
          <w:b/>
          <w:bCs/>
          <w:color w:val="000000" w:themeColor="text1"/>
          <w:sz w:val="28"/>
          <w:szCs w:val="28"/>
          <w14:textFill>
            <w14:solidFill>
              <w14:schemeClr w14:val="tx1"/>
            </w14:solidFill>
          </w14:textFill>
        </w:rPr>
        <w:t>　</w:t>
      </w:r>
      <w:r>
        <w:rPr>
          <w:rFonts w:hint="eastAsia" w:ascii="ＭＳ Ｐゴシック" w:hAnsi="ＭＳ Ｐゴシック" w:eastAsia="ＭＳ Ｐゴシック" w:cs="Times New Roman"/>
          <w:b/>
          <w:bCs/>
          <w:color w:val="000000" w:themeColor="text1"/>
          <w:sz w:val="32"/>
          <w:szCs w:val="32"/>
          <w14:textFill>
            <w14:solidFill>
              <w14:schemeClr w14:val="tx1"/>
            </w14:solidFill>
          </w14:textFill>
        </w:rPr>
        <w:t>「2026年度中野区予算に対する要望書」提出</w:t>
      </w:r>
    </w:p>
    <w:p>
      <w:pPr>
        <w:autoSpaceDE w:val="0"/>
        <w:autoSpaceDN w:val="0"/>
        <w:ind w:firstLine="241" w:firstLineChars="100"/>
        <w:jc w:val="left"/>
        <w:rPr>
          <w:rFonts w:ascii="ＭＳ Ｐゴシック" w:hAnsi="ＭＳ Ｐゴシック" w:eastAsia="ＭＳ Ｐゴシック" w:cs="Times New Roman"/>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ind w:firstLine="240" w:firstLineChars="10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9月1日、中野・生活者ネットワークはまちづくりグループと共に酒井直人区長を訪問。来年度予算への要望書を手渡し、主な内容を説明しました。</w:t>
      </w:r>
    </w:p>
    <w:p>
      <w:p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bdr w:val="single" w:color="auto" w:sz="4" w:space="0"/>
          <w14:textFill>
            <w14:solidFill>
              <w14:schemeClr w14:val="tx1"/>
            </w14:solidFill>
          </w14:textFill>
        </w:rPr>
        <w:t>子育ち・子育て</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　</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給食</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では安全な食材の使用、アレルギーを持つ子どもの弁当費用の軽減。</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居場所・あそび場</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では、猛暑時でも学校屋外プールを使用可能にする対策を。</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助けを必要とする子ども</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の学校相談窓口と医療機関の連携について</w:t>
      </w:r>
    </w:p>
    <w:p>
      <w:p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bdr w:val="single" w:color="auto" w:sz="4" w:space="0"/>
          <w14:textFill>
            <w14:solidFill>
              <w14:schemeClr w14:val="tx1"/>
            </w14:solidFill>
          </w14:textFill>
        </w:rPr>
        <w:t>介護・地域支え合い</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　使い易い</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介護保険</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について、</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小規模多機能施設</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の認知度向上について</w:t>
      </w:r>
    </w:p>
    <w:p>
      <w:p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bdr w:val="single" w:color="auto" w:sz="4" w:space="0"/>
          <w14:textFill>
            <w14:solidFill>
              <w14:schemeClr w14:val="tx1"/>
            </w14:solidFill>
          </w14:textFill>
        </w:rPr>
        <w:t>環境とまちづくり</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　</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気候非常事態宣言と流域治水</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の推進を、</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ベンチ設置</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の進め方について、</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ダウンのリサイクル</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等</w:t>
      </w:r>
    </w:p>
    <w:p>
      <w:pPr>
        <w:autoSpaceDE w:val="0"/>
        <w:autoSpaceDN w:val="0"/>
        <w:ind w:firstLine="240" w:firstLineChars="100"/>
        <w:rPr>
          <w:rFonts w:ascii="ＭＳ Ｐゴシック" w:hAnsi="ＭＳ Ｐゴシック" w:eastAsia="ＭＳ Ｐゴシック" w:cs="Times New Roman"/>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2"/>
          <w:docGrid w:type="lines" w:linePitch="360" w:charSpace="0"/>
        </w:sect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要望書の提出は、生活を政治につなぐ大切な活動です。ご意見、情報提供をおよせください。</w:t>
      </w:r>
      <w:r>
        <w:rPr>
          <w:rFonts w:hint="eastAsia" w:ascii="ＭＳ Ｐゴシック" w:hAnsi="ＭＳ Ｐゴシック" w:eastAsia="ＭＳ Ｐゴシック" w:cs="Times New Roman"/>
          <w:color w:val="000000" w:themeColor="text1"/>
          <w:sz w:val="22"/>
          <w14:textFill>
            <w14:solidFill>
              <w14:schemeClr w14:val="tx1"/>
            </w14:solidFill>
          </w14:textFill>
        </w:rPr>
        <w:t>（2026年度要望書は、末尾中野・生活者ネットワークホームページ二次元コードからご参照ください。）</w:t>
      </w:r>
      <w:r>
        <w:rPr>
          <w:rFonts w:ascii="ＭＳ Ｐゴシック" w:hAnsi="ＭＳ Ｐゴシック" w:eastAsia="ＭＳ Ｐゴシック" w:cs="Times New Roman"/>
          <w:color w:val="000000" w:themeColor="text1"/>
          <w:sz w:val="24"/>
          <w:szCs w:val="24"/>
          <w14:textFill>
            <w14:solidFill>
              <w14:schemeClr w14:val="tx1"/>
            </w14:solidFill>
          </w14:textFill>
        </w:rPr>
        <w:drawing>
          <wp:inline distT="0" distB="0" distL="0" distR="0">
            <wp:extent cx="152400" cy="152400"/>
            <wp:effectExtent l="0" t="0" r="0" b="0"/>
            <wp:docPr id="12910394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39437" name="図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p>
      <w:pPr>
        <w:autoSpaceDE w:val="0"/>
        <w:autoSpaceDN w:val="0"/>
        <w:ind w:firstLine="241" w:firstLineChars="100"/>
        <w:jc w:val="left"/>
        <w:rPr>
          <w:rFonts w:ascii="ＭＳ Ｐゴシック" w:hAnsi="ＭＳ Ｐゴシック" w:eastAsia="ＭＳ Ｐゴシック" w:cs="Times New Roman"/>
          <w:b/>
          <w:bCs/>
          <w:color w:val="000000" w:themeColor="text1"/>
          <w:sz w:val="24"/>
          <w:szCs w:val="24"/>
          <w14:textFill>
            <w14:solidFill>
              <w14:schemeClr w14:val="tx1"/>
            </w14:solidFill>
          </w14:textFill>
        </w:rPr>
      </w:pPr>
    </w:p>
    <w:p>
      <w:pPr>
        <w:autoSpaceDE w:val="0"/>
        <w:autoSpaceDN w:val="0"/>
        <w:spacing w:after="120"/>
        <w:jc w:val="center"/>
        <w:rPr>
          <w:rFonts w:ascii="ＭＳ Ｐゴシック" w:hAnsi="ＭＳ Ｐゴシック" w:eastAsia="ＭＳ Ｐゴシック" w:cs="Times New Roman"/>
          <w:b/>
          <w:bCs/>
          <w:color w:val="000000" w:themeColor="text1"/>
          <w:sz w:val="32"/>
          <w:szCs w:val="32"/>
          <w14:textFill>
            <w14:solidFill>
              <w14:schemeClr w14:val="tx1"/>
            </w14:solidFill>
          </w14:textFill>
        </w:rPr>
      </w:pPr>
      <w:r>
        <w:rPr>
          <w:rFonts w:hint="eastAsia" w:ascii="ＭＳ Ｐゴシック" w:hAnsi="ＭＳ Ｐゴシック" w:eastAsia="ＭＳ Ｐゴシック" w:cs="Times New Roman"/>
          <w:b/>
          <w:bCs/>
          <w:color w:val="000000" w:themeColor="text1"/>
          <w:sz w:val="32"/>
          <w:szCs w:val="32"/>
          <w14:textFill>
            <w14:solidFill>
              <w14:schemeClr w14:val="tx1"/>
            </w14:solidFill>
          </w14:textFill>
        </w:rPr>
        <w:t>快挙‼</w:t>
      </w:r>
      <w:r>
        <w:rPr>
          <w:rFonts w:cs="Times New Roman"/>
          <w:b/>
          <w:bCs/>
          <w:color w:val="000000" w:themeColor="text1"/>
          <w:sz w:val="32"/>
          <w:szCs w:val="32"/>
          <w14:textFill>
            <w14:solidFill>
              <w14:schemeClr w14:val="tx1"/>
            </w14:solidFill>
          </w14:textFill>
        </w:rPr>
        <w:drawing>
          <wp:anchor distT="0" distB="0" distL="114300" distR="114300" simplePos="0" relativeHeight="251695104" behindDoc="0" locked="0" layoutInCell="1" allowOverlap="1">
            <wp:simplePos x="0" y="0"/>
            <wp:positionH relativeFrom="margin">
              <wp:posOffset>3451860</wp:posOffset>
            </wp:positionH>
            <wp:positionV relativeFrom="paragraph">
              <wp:posOffset>555625</wp:posOffset>
            </wp:positionV>
            <wp:extent cx="3162300" cy="2028190"/>
            <wp:effectExtent l="0" t="0" r="0" b="0"/>
            <wp:wrapSquare wrapText="bothSides"/>
            <wp:docPr id="773612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1222"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62300" cy="2028190"/>
                    </a:xfrm>
                    <a:prstGeom prst="rect">
                      <a:avLst/>
                    </a:prstGeom>
                    <a:noFill/>
                    <a:ln>
                      <a:noFill/>
                    </a:ln>
                  </pic:spPr>
                </pic:pic>
              </a:graphicData>
            </a:graphic>
          </wp:anchor>
        </w:drawing>
      </w:r>
      <w:r>
        <w:rPr>
          <w:rFonts w:hint="eastAsia" w:ascii="ＭＳ Ｐゴシック" w:hAnsi="ＭＳ Ｐゴシック" w:eastAsia="ＭＳ Ｐゴシック" w:cs="Times New Roman"/>
          <w:b/>
          <w:bCs/>
          <w:color w:val="000000" w:themeColor="text1"/>
          <w:sz w:val="32"/>
          <w:szCs w:val="32"/>
          <w14:textFill>
            <w14:solidFill>
              <w14:schemeClr w14:val="tx1"/>
            </w14:solidFill>
          </w14:textFill>
        </w:rPr>
        <w:t>トライアングル</w:t>
      </w:r>
      <w:bookmarkStart w:id="1" w:name="_Hlk211267164"/>
      <w:r>
        <w:rPr>
          <w:rFonts w:hint="eastAsia" w:ascii="ＭＳ Ｐゴシック" w:hAnsi="ＭＳ Ｐゴシック" w:eastAsia="ＭＳ Ｐゴシック" w:cs="Times New Roman"/>
          <w:b/>
          <w:bCs/>
          <w:color w:val="000000" w:themeColor="text1"/>
          <w:sz w:val="32"/>
          <w:szCs w:val="32"/>
          <w14:textFill>
            <w14:solidFill>
              <w14:schemeClr w14:val="tx1"/>
            </w14:solidFill>
          </w14:textFill>
        </w:rPr>
        <w:t>が「第60回東京都老人クラブ芸能大会」</w:t>
      </w:r>
      <w:bookmarkEnd w:id="1"/>
      <w:r>
        <w:rPr>
          <w:rFonts w:hint="eastAsia" w:ascii="ＭＳ Ｐゴシック" w:hAnsi="ＭＳ Ｐゴシック" w:eastAsia="ＭＳ Ｐゴシック" w:cs="Times New Roman"/>
          <w:b/>
          <w:bCs/>
          <w:color w:val="000000" w:themeColor="text1"/>
          <w:sz w:val="32"/>
          <w:szCs w:val="32"/>
          <w14:textFill>
            <w14:solidFill>
              <w14:schemeClr w14:val="tx1"/>
            </w14:solidFill>
          </w14:textFill>
        </w:rPr>
        <w:t>都知事賞獲得！</w:t>
      </w:r>
    </w:p>
    <w:p>
      <w:pPr>
        <w:autoSpaceDE w:val="0"/>
        <w:autoSpaceDN w:val="0"/>
        <w:ind w:firstLine="241" w:firstLineChars="100"/>
        <w:jc w:val="left"/>
        <w:rPr>
          <w:rFonts w:ascii="ＭＳ Ｐゴシック" w:hAnsi="ＭＳ Ｐゴシック" w:eastAsia="ＭＳ Ｐゴシック" w:cs="Times New Roman"/>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ind w:firstLine="240" w:firstLineChars="10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トライアングルは、中野・生活者ネットワーク会員の檜垣敦子さん主宰で私も参加しているゴスペルを歌うグループです。「年寄りがゴスペルを歌うのは面白いな、体でリズムを取りながら歌うと体操にもなって一挙両得」と2022年4月に結成。中野友愛クラブ（老人クラブ）の仲間として新井区民活動センターで活動しています。　</w:t>
      </w:r>
    </w:p>
    <w:p>
      <w:pPr>
        <w:autoSpaceDE w:val="0"/>
        <w:autoSpaceDN w:val="0"/>
        <w:ind w:firstLine="240" w:firstLineChars="10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毎月第２火曜日はゴスペルのプロ蘭燃先生のレッスンと第４火曜日は自主練習を重ねて、さまざまなイベントに参加、</w:t>
      </w:r>
      <w:r>
        <w:rPr>
          <w:rFonts w:ascii="ＭＳ Ｐゴシック" w:hAnsi="ＭＳ Ｐゴシック" w:eastAsia="ＭＳ Ｐゴシック" w:cs="Times New Roman"/>
          <w:color w:val="000000" w:themeColor="text1"/>
          <w:sz w:val="24"/>
          <w:szCs w:val="24"/>
          <w14:textFill>
            <w14:solidFill>
              <w14:schemeClr w14:val="tx1"/>
            </w14:solidFill>
          </w14:textFill>
        </w:rPr>
        <w:t>クリスマス</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や忘年会では</w:t>
      </w:r>
      <w:r>
        <w:rPr>
          <w:rFonts w:ascii="ＭＳ Ｐゴシック" w:hAnsi="ＭＳ Ｐゴシック" w:eastAsia="ＭＳ Ｐゴシック" w:cs="Times New Roman"/>
          <w:color w:val="000000" w:themeColor="text1"/>
          <w:sz w:val="24"/>
          <w:szCs w:val="24"/>
          <w14:textFill>
            <w14:solidFill>
              <w14:schemeClr w14:val="tx1"/>
            </w14:solidFill>
          </w14:textFill>
        </w:rPr>
        <w:t>ボランティアで歌っています。</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今年9月6日（土）には野方ウィズで蘭燃先生が関わる３グループと共にゴスペルコンサートを開催するまでになりました。</w:t>
      </w:r>
    </w:p>
    <w:p>
      <w:pPr>
        <w:autoSpaceDE w:val="0"/>
        <w:autoSpaceDN w:val="0"/>
        <w:ind w:firstLine="240" w:firstLineChars="10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ascii="ＭＳ Ｐゴシック" w:hAnsi="ＭＳ Ｐゴシック" w:eastAsia="ＭＳ Ｐゴシック" w:cs="Times New Roman"/>
          <w:color w:val="000000" w:themeColor="text1"/>
          <w:sz w:val="24"/>
          <w:szCs w:val="24"/>
          <w14:textFill>
            <w14:solidFill>
              <w14:schemeClr w14:val="tx1"/>
            </w14:solidFill>
          </w14:textFill>
        </w:rPr>
        <w:t>9月17日(水)</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には、</w:t>
      </w:r>
      <w:r>
        <w:rPr>
          <w:rFonts w:ascii="ＭＳ Ｐゴシック" w:hAnsi="ＭＳ Ｐゴシック" w:eastAsia="ＭＳ Ｐゴシック" w:cs="Times New Roman"/>
          <w:color w:val="000000" w:themeColor="text1"/>
          <w:sz w:val="24"/>
          <w:szCs w:val="24"/>
          <w14:textFill>
            <w14:solidFill>
              <w14:schemeClr w14:val="tx1"/>
            </w14:solidFill>
          </w14:textFill>
        </w:rPr>
        <w:t>文京シビック大ホール</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で開催された「第60回東京都老人クラブ芸能大会」に参加しました。これまでの舞踊部門に加えて</w:t>
      </w:r>
      <w:r>
        <w:rPr>
          <w:rFonts w:ascii="ＭＳ Ｐゴシック" w:hAnsi="ＭＳ Ｐゴシック" w:eastAsia="ＭＳ Ｐゴシック" w:cs="Times New Roman"/>
          <w:color w:val="000000" w:themeColor="text1"/>
          <w:sz w:val="24"/>
          <w:szCs w:val="24"/>
          <w14:textFill>
            <w14:solidFill>
              <w14:schemeClr w14:val="tx1"/>
            </w14:solidFill>
          </w14:textFill>
        </w:rPr>
        <w:t>今年から歌唱部門</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が新設されたのでトライアングルも挑戦しました。お揃いのTシャツを着て、アメージング・グレースを披露しました。部門ごとに５位までいろいろな賞があり、歌唱部門では、なんとトライアングルが初の第１位</w:t>
      </w:r>
      <w:r>
        <w:rPr>
          <w:rFonts w:ascii="ＭＳ Ｐゴシック" w:hAnsi="ＭＳ Ｐゴシック" w:eastAsia="ＭＳ Ｐゴシック" w:cs="Times New Roman"/>
          <w:color w:val="000000" w:themeColor="text1"/>
          <w:sz w:val="24"/>
          <w:szCs w:val="24"/>
          <w14:textFill>
            <w14:solidFill>
              <w14:schemeClr w14:val="tx1"/>
            </w14:solidFill>
          </w14:textFill>
        </w:rPr>
        <w:t>都知事賞を</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獲得し</w:t>
      </w:r>
      <w:r>
        <w:rPr>
          <w:rFonts w:ascii="ＭＳ Ｐゴシック" w:hAnsi="ＭＳ Ｐゴシック" w:eastAsia="ＭＳ Ｐゴシック" w:cs="Times New Roman"/>
          <w:color w:val="000000" w:themeColor="text1"/>
          <w:sz w:val="24"/>
          <w:szCs w:val="24"/>
          <w14:textFill>
            <w14:solidFill>
              <w14:schemeClr w14:val="tx1"/>
            </w14:solidFill>
          </w14:textFill>
        </w:rPr>
        <w:t>ました</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　</w:t>
      </w:r>
    </w:p>
    <w:p>
      <w:pPr>
        <w:autoSpaceDE w:val="0"/>
        <w:autoSpaceDN w:val="0"/>
        <w:ind w:firstLine="240" w:firstLineChars="100"/>
        <w:rPr>
          <w:rFonts w:ascii="ＭＳ Ｐゴシック" w:hAnsi="ＭＳ Ｐゴシック" w:eastAsia="ＭＳ Ｐゴシック" w:cs="Times New Roman"/>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2"/>
          <w:docGrid w:type="lines" w:linePitch="360" w:charSpace="0"/>
        </w:sect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多少間違っても大きな声を出して仲間と歌えるのは楽しいものです。現在は年齢制限を設けていないので、若い方でも、どなたでも参加できます。一緒に楽しみませんか。</w:t>
      </w:r>
      <w:r>
        <w:rPr>
          <w:rFonts w:ascii="ＭＳ Ｐゴシック" w:hAnsi="ＭＳ Ｐゴシック" w:eastAsia="ＭＳ Ｐゴシック" w:cs="Times New Roman"/>
          <w:color w:val="000000" w:themeColor="text1"/>
          <w:sz w:val="24"/>
          <w:szCs w:val="24"/>
          <w14:textFill>
            <w14:solidFill>
              <w14:schemeClr w14:val="tx1"/>
            </w14:solidFill>
          </w14:textFill>
        </w:rPr>
        <w:drawing>
          <wp:inline distT="0" distB="0" distL="0" distR="0">
            <wp:extent cx="152400" cy="152400"/>
            <wp:effectExtent l="0" t="0" r="0" b="0"/>
            <wp:docPr id="6967659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65950" name="図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　　　　　　　　田辺雪子</w:t>
      </w:r>
    </w:p>
    <w:bookmarkEnd w:id="0"/>
    <w:p>
      <w:pPr>
        <w:autoSpaceDE w:val="0"/>
        <w:autoSpaceDN w:val="0"/>
        <w:jc w:val="left"/>
        <w:rPr>
          <w:rFonts w:ascii="ＭＳ Ｐゴシック" w:hAnsi="ＭＳ Ｐゴシック" w:eastAsia="ＭＳ Ｐゴシック" w:cs="Times New Roman"/>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jc w:val="left"/>
        <w:rPr>
          <w:rFonts w:ascii="ＭＳ Ｐゴシック" w:hAnsi="ＭＳ Ｐゴシック" w:eastAsia="ＭＳ Ｐゴシック" w:cs="Times New Roman"/>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2"/>
          <w:docGrid w:type="lines" w:linePitch="360" w:charSpace="0"/>
        </w:sectPr>
      </w:pPr>
    </w:p>
    <w:p>
      <w:pPr>
        <w:autoSpaceDE w:val="0"/>
        <w:autoSpaceDN w:val="0"/>
        <w:jc w:val="center"/>
        <w:rPr>
          <w:rFonts w:ascii="ＭＳ Ｐゴシック" w:hAnsi="ＭＳ Ｐゴシック" w:eastAsia="ＭＳ Ｐゴシック" w:cs="Times New Roman"/>
          <w:b/>
          <w:bCs/>
          <w:color w:val="000000" w:themeColor="text1"/>
          <w:sz w:val="32"/>
          <w:szCs w:val="32"/>
          <w14:textFill>
            <w14:solidFill>
              <w14:schemeClr w14:val="tx1"/>
            </w14:solidFill>
          </w14:textFill>
        </w:rPr>
      </w:pPr>
      <w:r>
        <w:rPr>
          <w:rFonts w:hint="eastAsia" w:ascii="ＭＳ Ｐゴシック" w:hAnsi="ＭＳ Ｐゴシック" w:eastAsia="ＭＳ Ｐゴシック" w:cs="Times New Roman"/>
          <w:b/>
          <w:bCs/>
          <w:color w:val="000000" w:themeColor="text1"/>
          <w:sz w:val="32"/>
          <w:szCs w:val="32"/>
          <w14:textFill>
            <w14:solidFill>
              <w14:schemeClr w14:val="tx1"/>
            </w14:solidFill>
          </w14:textFill>
        </w:rPr>
        <w:t>中野区の「優良ごみ集積所」認定に挑戦</w:t>
      </w:r>
    </w:p>
    <w:p>
      <w:pPr>
        <w:autoSpaceDE w:val="0"/>
        <w:autoSpaceDN w:val="0"/>
        <w:ind w:firstLine="480" w:firstLineChars="200"/>
        <w:jc w:val="left"/>
        <w:rPr>
          <w:rFonts w:ascii="ＭＳ Ｐゴシック" w:hAnsi="ＭＳ Ｐゴシック" w:eastAsia="ＭＳ Ｐゴシック" w:cs="Times New Roman"/>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ind w:firstLine="240" w:firstLineChars="10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ascii="ＭＳ Ｐゴシック" w:hAnsi="ＭＳ Ｐゴシック" w:eastAsia="ＭＳ Ｐゴシック"/>
          <w:color w:val="000000" w:themeColor="text1"/>
          <w:sz w:val="24"/>
          <w:szCs w:val="24"/>
          <w14:textFill>
            <w14:solidFill>
              <w14:schemeClr w14:val="tx1"/>
            </w14:solidFill>
          </w14:textFill>
        </w:rPr>
        <w:drawing>
          <wp:anchor distT="0" distB="0" distL="114300" distR="114300" simplePos="0" relativeHeight="251689984" behindDoc="0" locked="0" layoutInCell="1" allowOverlap="1">
            <wp:simplePos x="0" y="0"/>
            <wp:positionH relativeFrom="margin">
              <wp:posOffset>5076825</wp:posOffset>
            </wp:positionH>
            <wp:positionV relativeFrom="paragraph">
              <wp:posOffset>28575</wp:posOffset>
            </wp:positionV>
            <wp:extent cx="1562100" cy="1513205"/>
            <wp:effectExtent l="0" t="0" r="0" b="0"/>
            <wp:wrapSquare wrapText="bothSides"/>
            <wp:docPr id="195086086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60862" name="図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62100" cy="1513205"/>
                    </a:xfrm>
                    <a:prstGeom prst="rect">
                      <a:avLst/>
                    </a:prstGeom>
                    <a:noFill/>
                    <a:ln>
                      <a:noFill/>
                    </a:ln>
                  </pic:spPr>
                </pic:pic>
              </a:graphicData>
            </a:graphic>
          </wp:anchor>
        </w:drawing>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中野区の</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「優良ごみ集積所」認定制度</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を知り、申請してみました。ごみゼロ推進課に「優良ごみ集積所」の申請条件を聞くと、</w:t>
      </w:r>
    </w:p>
    <w:p>
      <w:pPr>
        <w:pStyle w:val="32"/>
        <w:numPr>
          <w:ilvl w:val="0"/>
          <w:numId w:val="1"/>
        </w:num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u w:val="single"/>
          <w14:textFill>
            <w14:solidFill>
              <w14:schemeClr w14:val="tx1"/>
            </w14:solidFill>
          </w14:textFill>
        </w:rPr>
        <w:t>5軒以上の班や集合住宅</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：我が家が使用するごみ集積所は、近隣８軒が毎月当番制でネット出し、分別チェック、掃除をしています。</w:t>
      </w:r>
    </w:p>
    <w:p>
      <w:pPr>
        <w:pStyle w:val="32"/>
        <w:numPr>
          <w:ilvl w:val="0"/>
          <w:numId w:val="1"/>
        </w:num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u w:val="single"/>
          <w14:textFill>
            <w14:solidFill>
              <w14:schemeClr w14:val="tx1"/>
            </w14:solidFill>
          </w14:textFill>
        </w:rPr>
        <w:t>集積所の看板がある</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：集積所の看板がなかったので、道路を挟んで向かいの団地理事会の承認を得て団地の金網に集積所看板を取付ける。</w:t>
      </w:r>
    </w:p>
    <w:p>
      <w:pPr>
        <w:pStyle w:val="32"/>
        <w:numPr>
          <w:ilvl w:val="0"/>
          <w:numId w:val="1"/>
        </w:num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u w:val="single"/>
          <w14:textFill>
            <w14:solidFill>
              <w14:schemeClr w14:val="tx1"/>
            </w14:solidFill>
          </w14:textFill>
        </w:rPr>
        <w:t>申請書に町会の推薦</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：以前は必要でしたが今は自薦も可能に。</w:t>
      </w:r>
    </w:p>
    <w:p>
      <w:pPr>
        <w:pStyle w:val="32"/>
        <w:numPr>
          <w:ilvl w:val="0"/>
          <w:numId w:val="1"/>
        </w:numPr>
        <w:autoSpaceDE w:val="0"/>
        <w:autoSpaceDN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u w:val="single"/>
          <w14:textFill>
            <w14:solidFill>
              <w14:schemeClr w14:val="tx1"/>
            </w14:solidFill>
          </w14:textFill>
        </w:rPr>
        <w:t>担当職員の現地調査</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：「本当にきれいに使っているか」「分別はされているか」を担当職員が朝８時前に該当地区を何度か抜き打ちで確認する。（職員も朝早くから大変だ！）　９月にやっと申請を済ませましたが、この月はうちが当番でしたので、担当職員の抜き打ち調査にひやひやでした。</w:t>
      </w:r>
    </w:p>
    <w:p>
      <w:pPr>
        <w:autoSpaceDE w:val="0"/>
        <w:autoSpaceDN w:val="0"/>
        <w:ind w:left="450" w:leftChars="100" w:hanging="240" w:hangingChars="100"/>
        <w:rPr>
          <w:rFonts w:ascii="ＭＳ Ｐゴシック" w:hAnsi="ＭＳ Ｐゴシック" w:eastAsia="ＭＳ Ｐゴシック" w:cs="Times New Roman"/>
          <w:b/>
          <w:bCs/>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⑤　</w:t>
      </w:r>
      <w:r>
        <w:rPr>
          <w:rFonts w:hint="eastAsia" w:ascii="ＭＳ Ｐゴシック" w:hAnsi="ＭＳ Ｐゴシック" w:eastAsia="ＭＳ Ｐゴシック" w:cs="Times New Roman"/>
          <w:color w:val="000000" w:themeColor="text1"/>
          <w:sz w:val="24"/>
          <w:szCs w:val="24"/>
          <w:u w:val="single"/>
          <w14:textFill>
            <w14:solidFill>
              <w14:schemeClr w14:val="tx1"/>
            </w14:solidFill>
          </w14:textFill>
        </w:rPr>
        <w:t>「中野区優良集積所認定審査会」審査</w:t>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：10月17日</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酒井区長名の「優良集積所認定通知書」が届く。</w:t>
      </w:r>
    </w:p>
    <w:p>
      <w:pPr>
        <w:autoSpaceDE w:val="0"/>
        <w:autoSpaceDN w:val="0"/>
        <w:spacing w:after="240"/>
        <w:ind w:firstLine="240" w:firstLineChars="100"/>
        <w:rPr>
          <w:rFonts w:ascii="ＭＳ Ｐゴシック" w:hAnsi="ＭＳ Ｐゴシック" w:eastAsia="ＭＳ Ｐゴシック" w:cs="Times New Roman"/>
          <w:b/>
          <w:bCs/>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「優良ごみ集積所」の看板は既に116か所に付いているそうです。コロナ禍以降初めての認定になりました。この制度をもっと周知して、全ての集積所が「優良」になるといいなと思いました。</w:t>
      </w:r>
      <w:r>
        <w:rPr>
          <w:b/>
          <w:bCs/>
          <w:color w:val="000000" w:themeColor="text1"/>
          <w14:textFill>
            <w14:solidFill>
              <w14:schemeClr w14:val="tx1"/>
            </w14:solidFill>
          </w14:textFill>
        </w:rPr>
        <w:drawing>
          <wp:inline distT="0" distB="0" distL="0" distR="0">
            <wp:extent cx="152400" cy="152400"/>
            <wp:effectExtent l="0" t="0" r="0" b="0"/>
            <wp:docPr id="88570224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02249" name="図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　　　大橋美紀</w:t>
      </w:r>
      <w:r>
        <w:rPr>
          <w:rFonts w:hint="eastAsia" w:ascii="ＭＳ Ｐゴシック" w:hAnsi="ＭＳ Ｐゴシック" w:eastAsia="ＭＳ Ｐゴシック" w:cs="Times New Roman"/>
          <w:b/>
          <w:bCs/>
          <w:color w:val="000000" w:themeColor="text1"/>
          <w:sz w:val="24"/>
          <w:szCs w:val="24"/>
          <w14:textFill>
            <w14:solidFill>
              <w14:schemeClr w14:val="tx1"/>
            </w14:solidFill>
          </w14:textFill>
        </w:rPr>
        <w:t>　</w:t>
      </w:r>
    </w:p>
    <w:p>
      <w:pPr>
        <w:autoSpaceDE w:val="0"/>
        <w:autoSpaceDN w:val="0"/>
        <w:jc w:val="center"/>
        <w:rPr>
          <w:rFonts w:ascii="ＭＳ Ｐゴシック" w:hAnsi="ＭＳ Ｐゴシック" w:eastAsia="ＭＳ Ｐゴシック"/>
          <w:color w:val="000000" w:themeColor="text1"/>
          <w:sz w:val="28"/>
          <w:szCs w:val="28"/>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spacing w:after="180" w:afterLines="50"/>
        <w:jc w:val="left"/>
        <w:rPr>
          <w:rFonts w:ascii="ＭＳ Ｐゴシック" w:hAnsi="ＭＳ Ｐゴシック" w:eastAsia="ＭＳ Ｐゴシック"/>
          <w:b/>
          <w:bCs/>
          <w:color w:val="000000" w:themeColor="text1"/>
          <w:sz w:val="24"/>
          <w:szCs w:val="24"/>
          <w14:textFill>
            <w14:solidFill>
              <w14:schemeClr w14:val="tx1"/>
            </w14:solidFill>
          </w14:textFill>
        </w:rPr>
      </w:pPr>
      <w:r>
        <w:drawing>
          <wp:anchor distT="0" distB="0" distL="114300" distR="114300" simplePos="0" relativeHeight="251703296" behindDoc="0" locked="0" layoutInCell="1" allowOverlap="1">
            <wp:simplePos x="0" y="0"/>
            <wp:positionH relativeFrom="margin">
              <wp:align>right</wp:align>
            </wp:positionH>
            <wp:positionV relativeFrom="paragraph">
              <wp:posOffset>16510</wp:posOffset>
            </wp:positionV>
            <wp:extent cx="2196465" cy="1645920"/>
            <wp:effectExtent l="0" t="0" r="0" b="0"/>
            <wp:wrapSquare wrapText="bothSides"/>
            <wp:docPr id="3792198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19894"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96465" cy="1645920"/>
                    </a:xfrm>
                    <a:prstGeom prst="rect">
                      <a:avLst/>
                    </a:prstGeom>
                    <a:noFill/>
                    <a:ln>
                      <a:noFill/>
                    </a:ln>
                  </pic:spPr>
                </pic:pic>
              </a:graphicData>
            </a:graphic>
          </wp:anchor>
        </w:drawing>
      </w:r>
      <w:r>
        <w:rPr>
          <w:rFonts w:hint="eastAsia" w:ascii="ＭＳ Ｐゴシック" w:hAnsi="ＭＳ Ｐゴシック" w:eastAsia="ＭＳ Ｐゴシック"/>
          <w:b/>
          <w:bCs/>
          <w:color w:val="000000" w:themeColor="text1"/>
          <w:sz w:val="24"/>
          <w:szCs w:val="24"/>
          <w:bdr w:val="single" w:color="auto" w:sz="4" w:space="0"/>
          <w14:textFill>
            <w14:solidFill>
              <w14:schemeClr w14:val="tx1"/>
            </w14:solidFill>
          </w14:textFill>
        </w:rPr>
        <w:t>報告</w:t>
      </w:r>
      <w:r>
        <w:rPr>
          <w:rFonts w:hint="eastAsia" w:ascii="ＭＳ Ｐゴシック" w:hAnsi="ＭＳ Ｐゴシック" w:eastAsia="ＭＳ Ｐゴシック"/>
          <w:b/>
          <w:bCs/>
          <w:color w:val="000000" w:themeColor="text1"/>
          <w:sz w:val="24"/>
          <w:szCs w:val="24"/>
          <w14:textFill>
            <w14:solidFill>
              <w14:schemeClr w14:val="tx1"/>
            </w14:solidFill>
          </w14:textFill>
        </w:rPr>
        <w:t>　　</w:t>
      </w: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w:t>
      </w:r>
      <w:r>
        <w:rPr>
          <w:rFonts w:hint="eastAsia" w:ascii="BIZ UDPゴシック" w:hAnsi="BIZ UDPゴシック" w:eastAsia="BIZ UDPゴシック"/>
          <w:b/>
          <w:bCs/>
          <w:color w:val="000000" w:themeColor="text1"/>
          <w:sz w:val="24"/>
          <w:szCs w:val="24"/>
          <w:u w:val="single"/>
          <w14:textFill>
            <w14:solidFill>
              <w14:schemeClr w14:val="tx1"/>
            </w14:solidFill>
          </w14:textFill>
        </w:rPr>
        <w:t>えごたの森プレーパーク</w:t>
      </w: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w:t>
      </w:r>
      <w:r>
        <w:rPr>
          <w:rFonts w:hint="eastAsia" w:ascii="ＭＳ Ｐゴシック" w:hAnsi="ＭＳ Ｐゴシック" w:eastAsia="ＭＳ Ｐゴシック"/>
          <w:b/>
          <w:bCs/>
          <w:color w:val="000000" w:themeColor="text1"/>
          <w:sz w:val="24"/>
          <w:szCs w:val="24"/>
          <w14:textFill>
            <w14:solidFill>
              <w14:schemeClr w14:val="tx1"/>
            </w14:solidFill>
          </w14:textFill>
        </w:rPr>
        <w:t xml:space="preserve">が10月20日にオープン！    </w:t>
      </w:r>
      <w:r>
        <w:rPr>
          <w:rFonts w:ascii="ＭＳ Ｐゴシック" w:hAnsi="ＭＳ Ｐゴシック" w:eastAsia="ＭＳ Ｐゴシック"/>
          <w:b/>
          <w:bCs/>
          <w:color w:val="000000" w:themeColor="text1"/>
          <w:sz w:val="24"/>
          <w:szCs w:val="24"/>
          <w14:textFill>
            <w14:solidFill>
              <w14:schemeClr w14:val="tx1"/>
            </w14:solidFill>
          </w14:textFill>
        </w:rPr>
        <w:drawing>
          <wp:inline distT="0" distB="0" distL="0" distR="0">
            <wp:extent cx="152400" cy="152400"/>
            <wp:effectExtent l="0" t="0" r="0" b="0"/>
            <wp:docPr id="12425796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9643" name="図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p>
      <w:pPr>
        <w:autoSpaceDE w:val="0"/>
        <w:autoSpaceDN w:val="0"/>
        <w:rPr>
          <w:rFonts w:ascii="ＭＳ Ｐゴシック" w:hAnsi="ＭＳ Ｐゴシック" w:eastAsia="ＭＳ Ｐゴシック"/>
          <w:b/>
          <w:bCs/>
          <w:color w:val="000000" w:themeColor="text1"/>
          <w:szCs w:val="21"/>
          <w14:textFill>
            <w14:solidFill>
              <w14:schemeClr w14:val="tx1"/>
            </w14:solidFill>
          </w14:textFill>
        </w:rPr>
      </w:pPr>
      <w:r>
        <w:rPr>
          <w:rFonts w:hint="eastAsia" w:ascii="ＭＳ Ｐゴシック" w:hAnsi="ＭＳ Ｐゴシック" w:eastAsia="ＭＳ Ｐゴシック"/>
          <w:b/>
          <w:bCs/>
          <w:color w:val="000000" w:themeColor="text1"/>
          <w:sz w:val="24"/>
          <w:szCs w:val="24"/>
          <w14:textFill>
            <w14:solidFill>
              <w14:schemeClr w14:val="tx1"/>
            </w14:solidFill>
          </w14:textFill>
        </w:rPr>
        <w:t>　</w:t>
      </w:r>
      <w:r>
        <w:rPr>
          <w:rFonts w:hint="eastAsia" w:ascii="ＭＳ Ｐゴシック" w:hAnsi="ＭＳ Ｐゴシック" w:eastAsia="ＭＳ Ｐゴシック"/>
          <w:color w:val="000000" w:themeColor="text1"/>
          <w:sz w:val="24"/>
          <w:szCs w:val="24"/>
          <w14:textFill>
            <w14:solidFill>
              <w14:schemeClr w14:val="tx1"/>
            </w14:solidFill>
          </w14:textFill>
        </w:rPr>
        <w:t>中野区初の常設プレーパークが区立江古田の森公園内に誕生しました。プレーパークは子どものやりたい気持ちを大切にした野外の遊び場。乳幼児から小中学生、大人までどなたにも居場所を提供します。ぜひ訪問してください。中野・生活者ネットワークがプレーパーク常設化の提案をはじめて22年。声は届く！を実感しています。</w:t>
      </w:r>
      <w:r>
        <w:rPr>
          <w:rFonts w:hint="eastAsia" w:ascii="ＭＳ Ｐゴシック" w:hAnsi="ＭＳ Ｐゴシック" w:eastAsia="ＭＳ Ｐゴシック"/>
          <w:b/>
          <w:bCs/>
          <w:color w:val="000000" w:themeColor="text1"/>
          <w:sz w:val="24"/>
          <w:szCs w:val="24"/>
          <w14:textFill>
            <w14:solidFill>
              <w14:schemeClr w14:val="tx1"/>
            </w14:solidFill>
          </w14:textFill>
        </w:rPr>
        <w:t>　　　</w:t>
      </w:r>
      <w:r>
        <w:rPr>
          <w:rFonts w:hint="eastAsia" w:ascii="ＭＳ Ｐゴシック" w:hAnsi="ＭＳ Ｐゴシック" w:eastAsia="ＭＳ Ｐゴシック"/>
          <w:b/>
          <w:bCs/>
          <w:color w:val="000000" w:themeColor="text1"/>
          <w:szCs w:val="21"/>
          <w14:textFill>
            <w14:solidFill>
              <w14:schemeClr w14:val="tx1"/>
            </w14:solidFill>
          </w14:textFill>
        </w:rPr>
        <w:t xml:space="preserve">情報は中野区ホームページ「えごたの森プレーパーク」で検索を ! </w:t>
      </w:r>
      <w:r>
        <w:rPr>
          <w:rFonts w:hint="eastAsia" w:ascii="ＭＳ Ｐゴシック" w:hAnsi="ＭＳ Ｐゴシック" w:eastAsia="ＭＳ Ｐゴシック"/>
          <w:color w:val="000000" w:themeColor="text1"/>
          <w:sz w:val="24"/>
          <w:szCs w:val="24"/>
          <w14:textFill>
            <w14:solidFill>
              <w14:schemeClr w14:val="tx1"/>
            </w14:solidFill>
          </w14:textFill>
        </w:rPr>
        <w:t>大橋美紀</w:t>
      </w:r>
      <w:r>
        <w:rPr>
          <w:rFonts w:hint="eastAsia" w:ascii="ＭＳ Ｐゴシック" w:hAnsi="ＭＳ Ｐゴシック" w:eastAsia="ＭＳ Ｐゴシック"/>
          <w:b/>
          <w:bCs/>
          <w:color w:val="000000" w:themeColor="text1"/>
          <w:szCs w:val="21"/>
          <w14:textFill>
            <w14:solidFill>
              <w14:schemeClr w14:val="tx1"/>
            </w14:solidFill>
          </w14:textFill>
        </w:rPr>
        <w:t>　　　　　　　</w:t>
      </w:r>
    </w:p>
    <w:p>
      <w:pPr>
        <w:autoSpaceDE w:val="0"/>
        <w:autoSpaceDN w:val="0"/>
        <w:rPr>
          <w:rFonts w:ascii="ＭＳ Ｐゴシック" w:hAnsi="ＭＳ Ｐゴシック" w:eastAsia="ＭＳ Ｐゴシック"/>
          <w:color w:val="000000" w:themeColor="text1"/>
          <w:sz w:val="24"/>
          <w:szCs w:val="24"/>
          <w:bdr w:val="single" w:color="auto" w:sz="4" w:space="0"/>
          <w14:textFill>
            <w14:solidFill>
              <w14:schemeClr w14:val="tx1"/>
            </w14:solidFill>
          </w14:textFill>
        </w:rPr>
      </w:pPr>
    </w:p>
    <w:p>
      <w:pPr>
        <w:autoSpaceDE w:val="0"/>
        <w:autoSpaceDN w:val="0"/>
        <w:rPr>
          <w:rFonts w:ascii="ＭＳ Ｐゴシック" w:hAnsi="ＭＳ Ｐゴシック" w:eastAsia="ＭＳ Ｐゴシック"/>
          <w:color w:val="000000" w:themeColor="text1"/>
          <w:sz w:val="24"/>
          <w:szCs w:val="24"/>
          <w14:textFill>
            <w14:solidFill>
              <w14:schemeClr w14:val="tx1"/>
            </w14:solidFill>
          </w14:textFill>
        </w:rPr>
      </w:pPr>
      <w:r>
        <w:rPr>
          <w:rFonts w:hint="eastAsia" w:ascii="ＭＳ Ｐゴシック" w:hAnsi="ＭＳ Ｐゴシック" w:eastAsia="ＭＳ Ｐゴシック"/>
          <w:b/>
          <w:bCs/>
          <w:color w:val="000000" w:themeColor="text1"/>
          <w:sz w:val="24"/>
          <w:szCs w:val="24"/>
          <w:bdr w:val="single" w:color="auto" w:sz="4" w:space="0"/>
          <w14:textFill>
            <w14:solidFill>
              <w14:schemeClr w14:val="tx1"/>
            </w14:solidFill>
          </w14:textFill>
        </w:rPr>
        <w:t>予告</w:t>
      </w:r>
      <w:r>
        <w:rPr>
          <w:rFonts w:hint="eastAsia" w:ascii="ＭＳ Ｐゴシック" w:hAnsi="ＭＳ Ｐゴシック" w:eastAsia="ＭＳ Ｐゴシック"/>
          <w:color w:val="000000" w:themeColor="text1"/>
          <w:sz w:val="24"/>
          <w:szCs w:val="24"/>
          <w14:textFill>
            <w14:solidFill>
              <w14:schemeClr w14:val="tx1"/>
            </w14:solidFill>
          </w14:textFill>
        </w:rPr>
        <w:t>　</w:t>
      </w:r>
      <w:r>
        <w:rPr>
          <w:rFonts w:hint="eastAsia" w:ascii="BIZ UDPゴシック" w:hAnsi="BIZ UDPゴシック" w:eastAsia="BIZ UDPゴシック"/>
          <w:b/>
          <w:bCs/>
          <w:color w:val="000000" w:themeColor="text1"/>
          <w:sz w:val="24"/>
          <w:szCs w:val="24"/>
          <w14:textFill>
            <w14:solidFill>
              <w14:schemeClr w14:val="tx1"/>
            </w14:solidFill>
          </w14:textFill>
        </w:rPr>
        <w:t>第8回ベンチプロジェクト</w:t>
      </w:r>
      <w:r>
        <w:rPr>
          <w:rFonts w:hint="eastAsia" w:ascii="ＭＳ Ｐゴシック" w:hAnsi="ＭＳ Ｐゴシック" w:eastAsia="ＭＳ Ｐゴシック"/>
          <w:b/>
          <w:bCs/>
          <w:color w:val="000000" w:themeColor="text1"/>
          <w:sz w:val="24"/>
          <w:szCs w:val="24"/>
          <w14:textFill>
            <w14:solidFill>
              <w14:schemeClr w14:val="tx1"/>
            </w14:solidFill>
          </w14:textFill>
        </w:rPr>
        <w:t>　</w:t>
      </w:r>
      <w:r>
        <w:rPr>
          <w:rFonts w:hint="eastAsia" w:ascii="BIZ UDPゴシック" w:hAnsi="BIZ UDPゴシック" w:eastAsia="BIZ UDPゴシック"/>
          <w:b/>
          <w:bCs/>
          <w:color w:val="000000" w:themeColor="text1"/>
          <w:sz w:val="24"/>
          <w:szCs w:val="24"/>
          <w14:textFill>
            <w14:solidFill>
              <w14:schemeClr w14:val="tx1"/>
            </w14:solidFill>
          </w14:textFill>
        </w:rPr>
        <w:t>～中野（南）エリアでまち歩き～</w:t>
      </w:r>
      <w:r>
        <w:rPr>
          <w:rFonts w:hint="eastAsia" w:ascii="ＭＳ Ｐゴシック" w:hAnsi="ＭＳ Ｐゴシック" w:eastAsia="ＭＳ Ｐゴシック"/>
          <w:b/>
          <w:bCs/>
          <w:color w:val="000000" w:themeColor="text1"/>
          <w:sz w:val="24"/>
          <w:szCs w:val="24"/>
          <w14:textFill>
            <w14:solidFill>
              <w14:schemeClr w14:val="tx1"/>
            </w14:solidFill>
          </w14:textFill>
        </w:rPr>
        <w:t>　</w:t>
      </w:r>
      <w:r>
        <w:rPr>
          <w:rFonts w:hint="eastAsia" w:ascii="ＭＳ Ｐゴシック" w:hAnsi="ＭＳ Ｐゴシック" w:eastAsia="ＭＳ Ｐゴシック"/>
          <w:color w:val="000000" w:themeColor="text1"/>
          <w:sz w:val="24"/>
          <w:szCs w:val="24"/>
          <w14:textFill>
            <w14:solidFill>
              <w14:schemeClr w14:val="tx1"/>
            </w14:solidFill>
          </w14:textFill>
        </w:rPr>
        <w:t>　</w:t>
      </w:r>
      <w:r>
        <w:rPr>
          <w:rFonts w:cs="Times New Roman"/>
          <w:color w:val="000000" w:themeColor="text1"/>
          <w:sz w:val="22"/>
          <w14:textFill>
            <w14:solidFill>
              <w14:schemeClr w14:val="tx1"/>
            </w14:solidFill>
          </w14:textFill>
        </w:rPr>
        <w:drawing>
          <wp:inline distT="0" distB="0" distL="0" distR="0">
            <wp:extent cx="160020" cy="160020"/>
            <wp:effectExtent l="0" t="0" r="0" b="0"/>
            <wp:docPr id="203483392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33921" name="図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flipH="1">
                      <a:off x="0" y="0"/>
                      <a:ext cx="174005" cy="174005"/>
                    </a:xfrm>
                    <a:prstGeom prst="rect">
                      <a:avLst/>
                    </a:prstGeom>
                    <a:noFill/>
                    <a:ln>
                      <a:noFill/>
                    </a:ln>
                  </pic:spPr>
                </pic:pic>
              </a:graphicData>
            </a:graphic>
          </wp:inline>
        </w:drawing>
      </w:r>
    </w:p>
    <w:p>
      <w:pPr>
        <w:autoSpaceDE w:val="0"/>
        <w:autoSpaceDN w:val="0"/>
        <w:rPr>
          <w:rFonts w:ascii="ＭＳ Ｐゴシック" w:hAnsi="ＭＳ Ｐゴシック" w:eastAsia="ＭＳ Ｐゴシック"/>
          <w:color w:val="000000" w:themeColor="text1"/>
          <w:sz w:val="24"/>
          <w:szCs w:val="24"/>
          <w14:textFill>
            <w14:solidFill>
              <w14:schemeClr w14:val="tx1"/>
            </w14:solidFill>
          </w14:textFill>
        </w:rPr>
      </w:pPr>
      <w:r>
        <w:rPr>
          <w:rFonts w:hint="eastAsia" w:ascii="ＭＳ Ｐゴシック" w:hAnsi="ＭＳ Ｐゴシック" w:eastAsia="ＭＳ Ｐゴシック"/>
          <w:color w:val="000000" w:themeColor="text1"/>
          <w:sz w:val="24"/>
          <w:szCs w:val="24"/>
          <w14:textFill>
            <w14:solidFill>
              <w14:schemeClr w14:val="tx1"/>
            </w14:solidFill>
          </w14:textFill>
        </w:rPr>
        <w:t>　「ベンチのある場所・ほしい場所」を探しながら、鍋横から宝仙寺、中野坂上周辺を楽しく歩きましょう！</w:t>
      </w:r>
    </w:p>
    <w:p>
      <w:pPr>
        <w:autoSpaceDE w:val="0"/>
        <w:autoSpaceDN w:val="0"/>
        <w:ind w:firstLine="221" w:firstLineChars="100"/>
        <w:rPr>
          <w:rFonts w:ascii="ＭＳ Ｐゴシック" w:hAnsi="ＭＳ Ｐゴシック" w:eastAsia="ＭＳ Ｐゴシック"/>
          <w:color w:val="000000" w:themeColor="text1"/>
          <w:sz w:val="24"/>
          <w:szCs w:val="24"/>
          <w:u w:val="single"/>
          <w14:textFill>
            <w14:solidFill>
              <w14:schemeClr w14:val="tx1"/>
            </w14:solidFill>
          </w14:textFill>
        </w:rPr>
      </w:pPr>
      <w:r>
        <w:rPr>
          <w:rFonts w:hint="eastAsia" w:ascii="ＭＳ Ｐゴシック" w:hAnsi="ＭＳ Ｐゴシック" w:eastAsia="ＭＳ Ｐゴシック"/>
          <w:b/>
          <w:bCs/>
          <w:color w:val="000000" w:themeColor="text1"/>
          <w:sz w:val="22"/>
          <w:u w:val="single"/>
          <w14:textFill>
            <w14:solidFill>
              <w14:schemeClr w14:val="tx1"/>
            </w14:solidFill>
          </w14:textFill>
        </w:rPr>
        <w:t>日時：11月5日（水）10:00～12:00</w:t>
      </w: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　</w:t>
      </w:r>
      <w:r>
        <w:rPr>
          <w:rFonts w:hint="eastAsia" w:ascii="ＭＳ Ｐゴシック" w:hAnsi="ＭＳ Ｐゴシック" w:eastAsia="ＭＳ Ｐゴシック"/>
          <w:color w:val="000000" w:themeColor="text1"/>
          <w:szCs w:val="21"/>
          <w:u w:val="single"/>
          <w14:textFill>
            <w14:solidFill>
              <w14:schemeClr w14:val="tx1"/>
            </w14:solidFill>
          </w14:textFill>
        </w:rPr>
        <w:t>（終了後に生活クラブの試食会にもご参加いただけます。）</w:t>
      </w:r>
    </w:p>
    <w:p>
      <w:pPr>
        <w:autoSpaceDE w:val="0"/>
        <w:autoSpaceDN w:val="0"/>
        <w:ind w:firstLine="241" w:firstLineChars="100"/>
        <w:rPr>
          <w:rFonts w:ascii="ＭＳ Ｐゴシック" w:hAnsi="ＭＳ Ｐゴシック" w:eastAsia="ＭＳ Ｐゴシック"/>
          <w:color w:val="000000" w:themeColor="text1"/>
          <w:szCs w:val="21"/>
          <w14:textFill>
            <w14:solidFill>
              <w14:schemeClr w14:val="tx1"/>
            </w14:solidFill>
          </w14:textFill>
        </w:rPr>
      </w:pP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集合場所：住建ハウジング中野ｘレンタルスペース前</w:t>
      </w:r>
      <w:r>
        <w:rPr>
          <w:rFonts w:hint="eastAsia" w:ascii="ＭＳ Ｐゴシック" w:hAnsi="ＭＳ Ｐゴシック" w:eastAsia="ＭＳ Ｐゴシック"/>
          <w:color w:val="000000" w:themeColor="text1"/>
          <w:sz w:val="24"/>
          <w:szCs w:val="24"/>
          <w14:textFill>
            <w14:solidFill>
              <w14:schemeClr w14:val="tx1"/>
            </w14:solidFill>
          </w14:textFill>
        </w:rPr>
        <w:t>　</w:t>
      </w:r>
      <w:r>
        <w:rPr>
          <w:rFonts w:hint="eastAsia" w:ascii="ＭＳ Ｐゴシック" w:hAnsi="ＭＳ Ｐゴシック" w:eastAsia="ＭＳ Ｐゴシック"/>
          <w:color w:val="000000" w:themeColor="text1"/>
          <w:szCs w:val="21"/>
          <w14:textFill>
            <w14:solidFill>
              <w14:schemeClr w14:val="tx1"/>
            </w14:solidFill>
          </w14:textFill>
        </w:rPr>
        <w:t>（中野区中央3‐34‐3　メイヒル新中野）</w:t>
      </w:r>
    </w:p>
    <w:p>
      <w:pPr>
        <w:autoSpaceDE w:val="0"/>
        <w:autoSpaceDN w:val="0"/>
        <w:ind w:firstLine="240" w:firstLineChars="100"/>
        <w:rPr>
          <w:rFonts w:ascii="ＭＳ Ｐゴシック" w:hAnsi="ＭＳ Ｐゴシック" w:eastAsia="ＭＳ Ｐゴシック"/>
          <w:color w:val="000000" w:themeColor="text1"/>
          <w:sz w:val="24"/>
          <w:szCs w:val="24"/>
          <w14:textFill>
            <w14:solidFill>
              <w14:schemeClr w14:val="tx1"/>
            </w14:solidFill>
          </w14:textFill>
        </w:rPr>
      </w:pPr>
    </w:p>
    <w:p>
      <w:pPr>
        <w:autoSpaceDE w:val="0"/>
        <w:autoSpaceDN w:val="0"/>
        <w:rPr>
          <w:rFonts w:ascii="ＭＳ Ｐゴシック" w:hAnsi="ＭＳ Ｐゴシック" w:eastAsia="ＭＳ Ｐゴシック"/>
          <w:b/>
          <w:bCs/>
          <w:color w:val="000000" w:themeColor="text1"/>
          <w:sz w:val="24"/>
          <w:szCs w:val="24"/>
          <w14:textFill>
            <w14:solidFill>
              <w14:schemeClr w14:val="tx1"/>
            </w14:solidFill>
          </w14:textFill>
        </w:rPr>
      </w:pPr>
      <w:r>
        <w:rPr>
          <w:rFonts w:hint="eastAsia" w:ascii="ＭＳ Ｐゴシック" w:hAnsi="ＭＳ Ｐゴシック" w:eastAsia="ＭＳ Ｐゴシック"/>
          <w:b/>
          <w:bCs/>
          <w:color w:val="000000" w:themeColor="text1"/>
          <w:sz w:val="24"/>
          <w:szCs w:val="24"/>
          <w:bdr w:val="single" w:color="auto" w:sz="4" w:space="0"/>
          <w14:textFill>
            <w14:solidFill>
              <w14:schemeClr w14:val="tx1"/>
            </w14:solidFill>
          </w14:textFill>
        </w:rPr>
        <w:t>予告</w:t>
      </w:r>
      <w:r>
        <w:rPr>
          <w:rFonts w:hint="eastAsia" w:ascii="ＭＳ Ｐゴシック" w:hAnsi="ＭＳ Ｐゴシック" w:eastAsia="ＭＳ Ｐゴシック"/>
          <w:b/>
          <w:bCs/>
          <w:color w:val="000000" w:themeColor="text1"/>
          <w:sz w:val="24"/>
          <w:szCs w:val="24"/>
          <w14:textFill>
            <w14:solidFill>
              <w14:schemeClr w14:val="tx1"/>
            </w14:solidFill>
          </w14:textFill>
        </w:rPr>
        <w:t xml:space="preserve">　「包括的性教育を学ぼう」 　 </w:t>
      </w: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第5回輪読会：　11月7日（金）　「第3章　包括的性教育の特徴」　</w:t>
      </w:r>
    </w:p>
    <w:p>
      <w:pPr>
        <w:autoSpaceDE w:val="0"/>
        <w:autoSpaceDN w:val="0"/>
        <w:ind w:firstLine="770" w:firstLineChars="350"/>
        <w:rPr>
          <w:rFonts w:ascii="ＭＳ Ｐゴシック" w:hAnsi="ＭＳ Ｐゴシック" w:eastAsia="ＭＳ Ｐゴシック"/>
          <w:color w:val="000000" w:themeColor="text1"/>
          <w:sz w:val="22"/>
          <w14:textFill>
            <w14:solidFill>
              <w14:schemeClr w14:val="tx1"/>
            </w14:solidFill>
          </w14:textFill>
        </w:rPr>
      </w:pPr>
      <w:r>
        <w:rPr>
          <w:rFonts w:hint="eastAsia" w:ascii="ＭＳ Ｐゴシック" w:hAnsi="ＭＳ Ｐゴシック" w:eastAsia="ＭＳ Ｐゴシック"/>
          <w:color w:val="000000" w:themeColor="text1"/>
          <w:sz w:val="22"/>
          <w14:textFill>
            <w14:solidFill>
              <w14:schemeClr w14:val="tx1"/>
            </w14:solidFill>
          </w14:textFill>
        </w:rPr>
        <w:t>～毎月第1金曜日開催～　　　</w:t>
      </w: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第6回輪読会：  12月5日（金）　「第4章　包括的性教育へのチャレンジ」</w:t>
      </w:r>
      <w:r>
        <w:rPr>
          <w:rFonts w:hint="eastAsia" w:ascii="ＭＳ Ｐゴシック" w:hAnsi="ＭＳ Ｐゴシック" w:eastAsia="ＭＳ Ｐゴシック"/>
          <w:color w:val="000000" w:themeColor="text1"/>
          <w:sz w:val="24"/>
          <w:szCs w:val="24"/>
          <w14:textFill>
            <w14:solidFill>
              <w14:schemeClr w14:val="tx1"/>
            </w14:solidFill>
          </w14:textFill>
        </w:rPr>
        <w:t>　</w:t>
      </w:r>
      <w:r>
        <w:rPr>
          <w:rFonts w:hint="eastAsia" w:ascii="ＭＳ Ｐゴシック" w:hAnsi="ＭＳ Ｐゴシック" w:eastAsia="ＭＳ Ｐゴシック"/>
          <w:color w:val="000000" w:themeColor="text1"/>
          <w:sz w:val="22"/>
          <w14:textFill>
            <w14:solidFill>
              <w14:schemeClr w14:val="tx1"/>
            </w14:solidFill>
          </w14:textFill>
        </w:rPr>
        <w:t>　</w:t>
      </w:r>
    </w:p>
    <w:p>
      <w:pPr>
        <w:numPr>
          <w:ilvl w:val="0"/>
          <w:numId w:val="2"/>
        </w:numPr>
        <w:autoSpaceDE w:val="0"/>
        <w:autoSpaceDN w:val="0"/>
        <w:rPr>
          <w:rFonts w:ascii="ＭＳ Ｐゴシック" w:hAnsi="ＭＳ Ｐゴシック" w:eastAsia="ＭＳ Ｐゴシック"/>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rPr>
          <w:rFonts w:ascii="ＭＳ Ｐゴシック" w:hAnsi="ＭＳ Ｐゴシック" w:eastAsia="ＭＳ Ｐゴシック"/>
          <w:color w:val="000000" w:themeColor="text1"/>
          <w:sz w:val="22"/>
          <w14:textFill>
            <w14:solidFill>
              <w14:schemeClr w14:val="tx1"/>
            </w14:solidFill>
          </w14:textFill>
        </w:rPr>
      </w:pPr>
      <w:r>
        <w:rPr>
          <w:rFonts w:hint="eastAsia" w:ascii="ＭＳ Ｐゴシック" w:hAnsi="ＭＳ Ｐゴシック" w:eastAsia="ＭＳ Ｐゴシック"/>
          <w:b/>
          <w:bCs/>
          <w:color w:val="000000" w:themeColor="text1"/>
          <w:sz w:val="24"/>
          <w:szCs w:val="24"/>
          <w14:textFill>
            <w14:solidFill>
              <w14:schemeClr w14:val="tx1"/>
            </w14:solidFill>
          </w14:textFill>
        </w:rPr>
        <w:t>　　　　　</w:t>
      </w:r>
      <w:r>
        <w:rPr>
          <w:rFonts w:hint="eastAsia" w:ascii="ＭＳ Ｐゴシック" w:hAnsi="ＭＳ Ｐゴシック" w:eastAsia="ＭＳ Ｐゴシック"/>
          <w:color w:val="000000" w:themeColor="text1"/>
          <w:sz w:val="22"/>
          <w14:textFill>
            <w14:solidFill>
              <w14:schemeClr w14:val="tx1"/>
            </w14:solidFill>
          </w14:textFill>
        </w:rPr>
        <w:t>会場：中野・生活者ネットワーク　細野かよこ事務所（中野区野方１‐44-２　102）　問合せ：03-5942‐6７93　</w:t>
      </w:r>
    </w:p>
    <w:p>
      <w:pPr>
        <w:autoSpaceDE w:val="0"/>
        <w:autoSpaceDN w:val="0"/>
        <w:spacing w:after="240"/>
        <w:ind w:firstLine="240" w:firstLineChars="100"/>
        <w:rPr>
          <w:rFonts w:ascii="ＭＳ Ｐゴシック" w:hAnsi="ＭＳ Ｐゴシック" w:eastAsia="ＭＳ Ｐゴシック"/>
          <w:color w:val="000000" w:themeColor="text1"/>
          <w:sz w:val="24"/>
          <w:szCs w:val="24"/>
          <w14:textFill>
            <w14:solidFill>
              <w14:schemeClr w14:val="tx1"/>
            </w14:solidFill>
          </w14:textFill>
        </w:rPr>
      </w:pPr>
      <w:r>
        <w:rPr>
          <w:rFonts w:ascii="ＭＳ Ｐゴシック" w:hAnsi="ＭＳ Ｐゴシック" w:eastAsia="ＭＳ Ｐゴシック"/>
          <w:color w:val="000000" w:themeColor="text1"/>
          <w:sz w:val="24"/>
          <w:szCs w:val="24"/>
          <w14:textFill>
            <w14:solidFill>
              <w14:schemeClr w14:val="tx1"/>
            </w14:solidFill>
          </w14:textFill>
        </w:rPr>
        <w:t>子どもたちに</w:t>
      </w:r>
      <w:r>
        <w:rPr>
          <w:rFonts w:hint="eastAsia" w:ascii="ＭＳ Ｐゴシック" w:hAnsi="ＭＳ Ｐゴシック" w:eastAsia="ＭＳ Ｐゴシック"/>
          <w:color w:val="000000" w:themeColor="text1"/>
          <w:sz w:val="24"/>
          <w:szCs w:val="24"/>
          <w14:textFill>
            <w14:solidFill>
              <w14:schemeClr w14:val="tx1"/>
            </w14:solidFill>
          </w14:textFill>
        </w:rPr>
        <w:t>は、子宮頸がんなどの予防のためのヒトパピローマウイルス（</w:t>
      </w:r>
      <w:r>
        <w:rPr>
          <w:rFonts w:ascii="ＭＳ Ｐゴシック" w:hAnsi="ＭＳ Ｐゴシック" w:eastAsia="ＭＳ Ｐゴシック"/>
          <w:color w:val="000000" w:themeColor="text1"/>
          <w:sz w:val="24"/>
          <w:szCs w:val="24"/>
          <w14:textFill>
            <w14:solidFill>
              <w14:schemeClr w14:val="tx1"/>
            </w14:solidFill>
          </w14:textFill>
        </w:rPr>
        <w:t>HPV</w:t>
      </w:r>
      <w:r>
        <w:rPr>
          <w:rFonts w:hint="eastAsia" w:ascii="ＭＳ Ｐゴシック" w:hAnsi="ＭＳ Ｐゴシック" w:eastAsia="ＭＳ Ｐゴシック"/>
          <w:color w:val="000000" w:themeColor="text1"/>
          <w:sz w:val="24"/>
          <w:szCs w:val="24"/>
          <w14:textFill>
            <w14:solidFill>
              <w14:schemeClr w14:val="tx1"/>
            </w14:solidFill>
          </w14:textFill>
        </w:rPr>
        <w:t>）</w:t>
      </w:r>
      <w:r>
        <w:rPr>
          <w:rFonts w:ascii="ＭＳ Ｐゴシック" w:hAnsi="ＭＳ Ｐゴシック" w:eastAsia="ＭＳ Ｐゴシック"/>
          <w:color w:val="000000" w:themeColor="text1"/>
          <w:sz w:val="24"/>
          <w:szCs w:val="24"/>
          <w14:textFill>
            <w14:solidFill>
              <w14:schemeClr w14:val="tx1"/>
            </w14:solidFill>
          </w14:textFill>
        </w:rPr>
        <w:t>ワクチン接種</w:t>
      </w:r>
      <w:r>
        <w:rPr>
          <w:rFonts w:hint="eastAsia" w:ascii="ＭＳ Ｐゴシック" w:hAnsi="ＭＳ Ｐゴシック" w:eastAsia="ＭＳ Ｐゴシック"/>
          <w:color w:val="000000" w:themeColor="text1"/>
          <w:sz w:val="24"/>
          <w:szCs w:val="24"/>
          <w14:textFill>
            <w14:solidFill>
              <w14:schemeClr w14:val="tx1"/>
            </w14:solidFill>
          </w14:textFill>
        </w:rPr>
        <w:t>前に</w:t>
      </w:r>
      <w:r>
        <w:rPr>
          <w:rFonts w:ascii="ＭＳ Ｐゴシック" w:hAnsi="ＭＳ Ｐゴシック" w:eastAsia="ＭＳ Ｐゴシック"/>
          <w:color w:val="000000" w:themeColor="text1"/>
          <w:sz w:val="24"/>
          <w:szCs w:val="24"/>
          <w14:textFill>
            <w14:solidFill>
              <w14:schemeClr w14:val="tx1"/>
            </w14:solidFill>
          </w14:textFill>
        </w:rPr>
        <w:t>包括的性教育を学</w:t>
      </w:r>
      <w:r>
        <w:rPr>
          <w:rFonts w:hint="eastAsia" w:ascii="ＭＳ Ｐゴシック" w:hAnsi="ＭＳ Ｐゴシック" w:eastAsia="ＭＳ Ｐゴシック"/>
          <w:color w:val="000000" w:themeColor="text1"/>
          <w:sz w:val="24"/>
          <w:szCs w:val="24"/>
          <w14:textFill>
            <w14:solidFill>
              <w14:schemeClr w14:val="tx1"/>
            </w14:solidFill>
          </w14:textFill>
        </w:rPr>
        <w:t>んでほしい。</w:t>
      </w:r>
      <w:r>
        <w:rPr>
          <w:rFonts w:ascii="ＭＳ Ｐゴシック" w:hAnsi="ＭＳ Ｐゴシック" w:eastAsia="ＭＳ Ｐゴシック"/>
          <w:color w:val="000000" w:themeColor="text1"/>
          <w:sz w:val="24"/>
          <w:szCs w:val="24"/>
          <w14:textFill>
            <w14:solidFill>
              <w14:schemeClr w14:val="tx1"/>
            </w14:solidFill>
          </w14:textFill>
        </w:rPr>
        <w:t>大人も学</w:t>
      </w:r>
      <w:r>
        <w:rPr>
          <w:rFonts w:hint="eastAsia" w:ascii="ＭＳ Ｐゴシック" w:hAnsi="ＭＳ Ｐゴシック" w:eastAsia="ＭＳ Ｐゴシック"/>
          <w:color w:val="000000" w:themeColor="text1"/>
          <w:sz w:val="24"/>
          <w:szCs w:val="24"/>
          <w14:textFill>
            <w14:solidFill>
              <w14:schemeClr w14:val="tx1"/>
            </w14:solidFill>
          </w14:textFill>
        </w:rPr>
        <w:t>ぼうと</w:t>
      </w:r>
      <w:r>
        <w:rPr>
          <w:rFonts w:hint="eastAsia" w:ascii="ＭＳ Ｐゴシック" w:hAnsi="ＭＳ Ｐゴシック" w:eastAsia="ＭＳ Ｐゴシック"/>
          <w:b/>
          <w:bCs/>
          <w:color w:val="000000" w:themeColor="text1"/>
          <w:sz w:val="24"/>
          <w:szCs w:val="24"/>
          <w:u w:val="single"/>
          <w14:textFill>
            <w14:solidFill>
              <w14:schemeClr w14:val="tx1"/>
            </w14:solidFill>
          </w14:textFill>
        </w:rPr>
        <w:t>池田賢市著『包括的性教育をはじめる前に読む本』</w:t>
      </w:r>
      <w:r>
        <w:rPr>
          <w:rFonts w:hint="eastAsia" w:ascii="ＭＳ Ｐゴシック" w:hAnsi="ＭＳ Ｐゴシック" w:eastAsia="ＭＳ Ｐゴシック"/>
          <w:color w:val="000000" w:themeColor="text1"/>
          <w:sz w:val="24"/>
          <w:szCs w:val="24"/>
          <w14:textFill>
            <w14:solidFill>
              <w14:schemeClr w14:val="tx1"/>
            </w14:solidFill>
          </w14:textFill>
        </w:rPr>
        <w:t>を輪読しています。</w:t>
      </w:r>
      <w:r>
        <w:rPr>
          <w:rFonts w:ascii="ＭＳ Ｐゴシック" w:hAnsi="ＭＳ Ｐゴシック" w:eastAsia="ＭＳ Ｐゴシック"/>
          <w:color w:val="000000" w:themeColor="text1"/>
          <w:sz w:val="24"/>
          <w:szCs w:val="24"/>
          <w14:textFill>
            <w14:solidFill>
              <w14:schemeClr w14:val="tx1"/>
            </w14:solidFill>
          </w14:textFill>
        </w:rPr>
        <w:drawing>
          <wp:inline distT="0" distB="0" distL="0" distR="0">
            <wp:extent cx="176530" cy="176530"/>
            <wp:effectExtent l="0" t="0" r="0" b="0"/>
            <wp:docPr id="93420084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00849" name="図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6530" cy="176530"/>
                    </a:xfrm>
                    <a:prstGeom prst="rect">
                      <a:avLst/>
                    </a:prstGeom>
                    <a:noFill/>
                    <a:ln>
                      <a:noFill/>
                    </a:ln>
                  </pic:spPr>
                </pic:pic>
              </a:graphicData>
            </a:graphic>
          </wp:inline>
        </w:drawing>
      </w:r>
    </w:p>
    <w:p>
      <w:pPr>
        <w:autoSpaceDE w:val="0"/>
        <w:autoSpaceDN w:val="0"/>
        <w:rPr>
          <w:rFonts w:ascii="ＭＳ Ｐゴシック" w:hAnsi="ＭＳ Ｐゴシック" w:eastAsia="ＭＳ Ｐゴシック"/>
          <w:b/>
          <w:bCs/>
          <w:color w:val="000000" w:themeColor="text1"/>
          <w:sz w:val="24"/>
          <w:szCs w:val="24"/>
          <w14:textFill>
            <w14:solidFill>
              <w14:schemeClr w14:val="tx1"/>
            </w14:solidFill>
          </w14:textFill>
        </w:rPr>
        <w:sectPr>
          <w:type w:val="continuous"/>
          <w:pgSz w:w="11906" w:h="16838"/>
          <w:pgMar w:top="720" w:right="720" w:bottom="720" w:left="720" w:header="851" w:footer="992" w:gutter="0"/>
          <w:cols w:space="425" w:num="1"/>
          <w:docGrid w:type="lines" w:linePitch="360" w:charSpace="0"/>
        </w:sectPr>
      </w:pPr>
    </w:p>
    <w:p>
      <w:pPr>
        <w:autoSpaceDE w:val="0"/>
        <w:autoSpaceDN w:val="0"/>
        <w:snapToGrid w:val="0"/>
        <w:rPr>
          <w:rFonts w:ascii="ＭＳ Ｐゴシック" w:hAnsi="ＭＳ Ｐゴシック" w:eastAsia="ＭＳ Ｐゴシック"/>
          <w:color w:val="000000" w:themeColor="text1"/>
          <w:sz w:val="24"/>
          <w:szCs w:val="24"/>
          <w14:textFill>
            <w14:solidFill>
              <w14:schemeClr w14:val="tx1"/>
            </w14:solidFill>
          </w14:textFill>
        </w:rPr>
      </w:pPr>
      <w:r>
        <w:rPr>
          <w:rFonts w:hint="eastAsia" w:ascii="ＭＳ Ｐゴシック" w:hAnsi="ＭＳ Ｐゴシック" w:eastAsia="ＭＳ Ｐゴシック"/>
          <w:color w:val="000000" w:themeColor="text1"/>
          <w:sz w:val="24"/>
          <w:szCs w:val="24"/>
          <w14:textFill>
            <w14:solidFill>
              <w14:schemeClr w14:val="tx1"/>
            </w14:solidFill>
          </w14:textFill>
        </w:rPr>
        <w:t>●</w:t>
      </w:r>
      <w:r>
        <w:rPr>
          <w:rFonts w:hint="eastAsia" w:ascii="ＭＳ Ｐゴシック" w:hAnsi="ＭＳ Ｐゴシック" w:eastAsia="ＭＳ Ｐゴシック"/>
          <w:b/>
          <w:bCs/>
          <w:color w:val="000000" w:themeColor="text1"/>
          <w:sz w:val="24"/>
          <w:szCs w:val="24"/>
          <w14:textFill>
            <w14:solidFill>
              <w14:schemeClr w14:val="tx1"/>
            </w14:solidFill>
          </w14:textFill>
        </w:rPr>
        <w:t>中野区議会第4回定例会は11月25日～12月10日です。</w:t>
      </w:r>
      <w:r>
        <w:rPr>
          <w:rFonts w:hint="eastAsia" w:ascii="ＭＳ Ｐゴシック" w:hAnsi="ＭＳ Ｐゴシック" w:eastAsia="ＭＳ Ｐゴシック"/>
          <w:color w:val="000000" w:themeColor="text1"/>
          <w:sz w:val="24"/>
          <w:szCs w:val="24"/>
          <w14:textFill>
            <w14:solidFill>
              <w14:schemeClr w14:val="tx1"/>
            </w14:solidFill>
          </w14:textFill>
        </w:rPr>
        <w:t>細野かよこは本会議の一般質問に立つ予定です。年明けには議会報告会を予定しています。（詳細は、ホームページなどでお知らせします。）　</w:t>
      </w:r>
    </w:p>
    <w:p>
      <w:pPr>
        <w:autoSpaceDE w:val="0"/>
        <w:autoSpaceDN w:val="0"/>
        <w:snapToGrid w:val="0"/>
        <w:rPr>
          <w:rFonts w:ascii="ＭＳ Ｐゴシック" w:hAnsi="ＭＳ Ｐゴシック" w:eastAsia="ＭＳ Ｐゴシック" w:cs="Times New Roman"/>
          <w:color w:val="000000" w:themeColor="text1"/>
          <w:sz w:val="24"/>
          <w:szCs w:val="24"/>
          <w14:textFill>
            <w14:solidFill>
              <w14:schemeClr w14:val="tx1"/>
            </w14:solidFill>
          </w14:textFill>
        </w:rPr>
      </w:pPr>
      <w:r>
        <w:rPr>
          <w:rFonts w:hint="eastAsia" w:ascii="ＭＳ Ｐゴシック" w:hAnsi="ＭＳ Ｐゴシック" w:eastAsia="ＭＳ Ｐゴシック" w:cs="Times New Roman"/>
          <w:color w:val="000000" w:themeColor="text1"/>
          <w:sz w:val="24"/>
          <w:szCs w:val="24"/>
          <w14:textFill>
            <w14:solidFill>
              <w14:schemeClr w14:val="tx1"/>
            </w14:solidFill>
          </w14:textFill>
        </w:rPr>
        <w:t>●まだ酷暑の記憶が抜けないうちに、すっかり肌寒くなりました。インフルエンザ、コロナも身近に感じるこの頃、いかがお過ごしでしょうか？日々の生活で気になること、ご相談は中野・生活者ネットワークまで！　</w:t>
      </w:r>
    </w:p>
    <w:p>
      <w:pPr>
        <w:autoSpaceDE w:val="0"/>
        <w:autoSpaceDN w:val="0"/>
        <w:snapToGrid w:val="0"/>
        <w:spacing w:before="240"/>
        <w:rPr>
          <w:rFonts w:ascii="ＭＳ Ｐ明朝" w:hAnsi="ＭＳ Ｐ明朝" w:eastAsia="ＭＳ Ｐ明朝"/>
          <w:color w:val="000000" w:themeColor="text1"/>
          <w:sz w:val="22"/>
          <w14:textFill>
            <w14:solidFill>
              <w14:schemeClr w14:val="tx1"/>
            </w14:solidFill>
          </w14:textFill>
        </w:rPr>
      </w:pPr>
      <w:r>
        <w:rPr>
          <w:rFonts w:hint="eastAsia" w:ascii="ＭＳ Ｐ明朝" w:hAnsi="ＭＳ Ｐ明朝" w:eastAsia="ＭＳ Ｐ明朝" w:cs="Times New Roman"/>
          <w:color w:val="000000" w:themeColor="text1"/>
          <w:sz w:val="22"/>
          <w:lang w:val="ja-JP"/>
          <w14:textFill>
            <w14:solidFill>
              <w14:schemeClr w14:val="tx1"/>
            </w14:solidFill>
          </w14:textFill>
        </w:rPr>
        <mc:AlternateContent>
          <mc:Choice Requires="wpg">
            <w:drawing>
              <wp:anchor distT="0" distB="0" distL="114300" distR="114300" simplePos="0" relativeHeight="251702272" behindDoc="0" locked="0" layoutInCell="1" allowOverlap="1">
                <wp:simplePos x="0" y="0"/>
                <wp:positionH relativeFrom="margin">
                  <wp:align>left</wp:align>
                </wp:positionH>
                <wp:positionV relativeFrom="paragraph">
                  <wp:posOffset>89535</wp:posOffset>
                </wp:positionV>
                <wp:extent cx="6689090" cy="822960"/>
                <wp:effectExtent l="0" t="0" r="0" b="0"/>
                <wp:wrapNone/>
                <wp:docPr id="314112277" name="グループ化 4"/>
                <wp:cNvGraphicFramePr/>
                <a:graphic xmlns:a="http://schemas.openxmlformats.org/drawingml/2006/main">
                  <a:graphicData uri="http://schemas.microsoft.com/office/word/2010/wordprocessingGroup">
                    <wpg:wgp>
                      <wpg:cNvGrpSpPr/>
                      <wpg:grpSpPr>
                        <a:xfrm>
                          <a:off x="0" y="0"/>
                          <a:ext cx="6689090" cy="822960"/>
                          <a:chOff x="0" y="0"/>
                          <a:chExt cx="6689090" cy="822960"/>
                        </a:xfrm>
                      </wpg:grpSpPr>
                      <wps:wsp>
                        <wps:cNvPr id="285537528" name="テキスト ボックス 4"/>
                        <wps:cNvSpPr txBox="1"/>
                        <wps:spPr>
                          <a:xfrm>
                            <a:off x="4739640" y="548640"/>
                            <a:ext cx="1258570" cy="274320"/>
                          </a:xfrm>
                          <a:prstGeom prst="rect">
                            <a:avLst/>
                          </a:prstGeom>
                          <a:solidFill>
                            <a:schemeClr val="lt1"/>
                          </a:solidFill>
                          <a:ln w="6350">
                            <a:noFill/>
                          </a:ln>
                        </wps:spPr>
                        <wps:txbx>
                          <w:txbxContent>
                            <w:p>
                              <w:pPr>
                                <w:rPr>
                                  <w:rFonts w:ascii="ＭＳ Ｐゴシック" w:hAnsi="ＭＳ Ｐゴシック" w:eastAsia="ＭＳ Ｐゴシック"/>
                                  <w:sz w:val="14"/>
                                  <w:szCs w:val="14"/>
                                </w:rPr>
                              </w:pPr>
                              <w:r>
                                <w:rPr>
                                  <w:rFonts w:hint="eastAsia" w:ascii="ＭＳ Ｐゴシック" w:hAnsi="ＭＳ Ｐゴシック" w:eastAsia="ＭＳ Ｐゴシック"/>
                                  <w:sz w:val="14"/>
                                  <w:szCs w:val="14"/>
                                </w:rPr>
                                <w:t>中野・生活者ネットワークHP</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805746199" name="テキスト ボックス 4"/>
                        <wps:cNvSpPr txBox="1"/>
                        <wps:spPr>
                          <a:xfrm>
                            <a:off x="5951220" y="541020"/>
                            <a:ext cx="737870" cy="274320"/>
                          </a:xfrm>
                          <a:prstGeom prst="rect">
                            <a:avLst/>
                          </a:prstGeom>
                          <a:solidFill>
                            <a:sysClr val="window" lastClr="FFFFFF"/>
                          </a:solidFill>
                          <a:ln w="6350">
                            <a:noFill/>
                          </a:ln>
                        </wps:spPr>
                        <wps:txbx>
                          <w:txbxContent>
                            <w:p>
                              <w:pPr>
                                <w:rPr>
                                  <w:rFonts w:ascii="ＭＳ Ｐゴシック" w:hAnsi="ＭＳ Ｐゴシック" w:eastAsia="ＭＳ Ｐゴシック"/>
                                  <w:sz w:val="14"/>
                                  <w:szCs w:val="14"/>
                                </w:rPr>
                              </w:pPr>
                              <w:r>
                                <w:rPr>
                                  <w:rFonts w:hint="eastAsia" w:ascii="ＭＳ Ｐゴシック" w:hAnsi="ＭＳ Ｐゴシック" w:eastAsia="ＭＳ Ｐゴシック"/>
                                  <w:sz w:val="14"/>
                                  <w:szCs w:val="14"/>
                                </w:rPr>
                                <w:t>細野かよこHP</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130453118" name="テキスト ボックス 2"/>
                        <wps:cNvSpPr txBox="1">
                          <a:spLocks noChangeArrowheads="1"/>
                        </wps:cNvSpPr>
                        <wps:spPr bwMode="auto">
                          <a:xfrm>
                            <a:off x="0" y="144780"/>
                            <a:ext cx="4701540" cy="557530"/>
                          </a:xfrm>
                          <a:prstGeom prst="rect">
                            <a:avLst/>
                          </a:prstGeom>
                          <a:solidFill>
                            <a:srgbClr val="FFFFFF"/>
                          </a:solidFill>
                          <a:ln w="9525">
                            <a:solidFill>
                              <a:srgbClr val="000000"/>
                            </a:solidFill>
                            <a:miter lim="800000"/>
                          </a:ln>
                        </wps:spPr>
                        <wps:txbx>
                          <w:txbxContent>
                            <w:p>
                              <w:pPr>
                                <w:rPr>
                                  <w:rFonts w:ascii="ＭＳ Ｐゴシック" w:hAnsi="ＭＳ Ｐゴシック" w:eastAsia="ＭＳ Ｐゴシック"/>
                                  <w:sz w:val="20"/>
                                  <w:szCs w:val="20"/>
                                </w:rPr>
                              </w:pPr>
                              <w:r>
                                <w:rPr>
                                  <w:rFonts w:hint="eastAsia" w:ascii="ＭＳ Ｐゴシック" w:hAnsi="ＭＳ Ｐゴシック" w:eastAsia="ＭＳ Ｐゴシック"/>
                                  <w:sz w:val="20"/>
                                  <w:szCs w:val="20"/>
                                </w:rPr>
                                <w:t>中野・生活者ネットワーク</w:t>
                              </w:r>
                              <w:r>
                                <w:rPr>
                                  <w:rFonts w:ascii="ＭＳ Ｐゴシック" w:hAnsi="ＭＳ Ｐゴシック" w:eastAsia="ＭＳ Ｐゴシック"/>
                                  <w:sz w:val="20"/>
                                  <w:szCs w:val="20"/>
                                </w:rPr>
                                <w:t>と細野かよこ</w:t>
                              </w:r>
                              <w:r>
                                <w:rPr>
                                  <w:rFonts w:hint="eastAsia" w:ascii="ＭＳ Ｐゴシック" w:hAnsi="ＭＳ Ｐゴシック" w:eastAsia="ＭＳ Ｐゴシック"/>
                                  <w:sz w:val="20"/>
                                  <w:szCs w:val="20"/>
                                </w:rPr>
                                <w:t>の</w:t>
                              </w:r>
                              <w:r>
                                <w:rPr>
                                  <w:rFonts w:ascii="ＭＳ Ｐゴシック" w:hAnsi="ＭＳ Ｐゴシック" w:eastAsia="ＭＳ Ｐゴシック"/>
                                  <w:sz w:val="20"/>
                                  <w:szCs w:val="20"/>
                                </w:rPr>
                                <w:t>公式HP</w:t>
                              </w:r>
                              <w:r>
                                <w:rPr>
                                  <w:rFonts w:hint="eastAsia" w:ascii="ＭＳ Ｐゴシック" w:hAnsi="ＭＳ Ｐゴシック" w:eastAsia="ＭＳ Ｐゴシック"/>
                                  <w:sz w:val="20"/>
                                  <w:szCs w:val="20"/>
                                </w:rPr>
                                <w:t>は右二次元コードを</w:t>
                              </w:r>
                              <w:r>
                                <w:rPr>
                                  <w:rFonts w:ascii="ＭＳ Ｐゴシック" w:hAnsi="ＭＳ Ｐゴシック" w:eastAsia="ＭＳ Ｐゴシック"/>
                                  <w:sz w:val="20"/>
                                  <w:szCs w:val="20"/>
                                </w:rPr>
                                <w:t>ご覧</w:t>
                              </w:r>
                              <w:r>
                                <w:rPr>
                                  <w:rFonts w:hint="eastAsia" w:ascii="ＭＳ Ｐゴシック" w:hAnsi="ＭＳ Ｐゴシック" w:eastAsia="ＭＳ Ｐゴシック"/>
                                  <w:sz w:val="20"/>
                                  <w:szCs w:val="20"/>
                                </w:rPr>
                                <w:t>ください</w:t>
                              </w:r>
                              <w:r>
                                <w:rPr>
                                  <w:rFonts w:ascii="ＭＳ Ｐゴシック" w:hAnsi="ＭＳ Ｐゴシック" w:eastAsia="ＭＳ Ｐゴシック"/>
                                  <w:sz w:val="20"/>
                                  <w:szCs w:val="20"/>
                                </w:rPr>
                                <w:t>。</w:t>
                              </w:r>
                            </w:p>
                            <w:p>
                              <w:r>
                                <w:rPr>
                                  <w:rFonts w:hint="eastAsia" w:ascii="ＭＳ Ｐゴシック" w:hAnsi="ＭＳ Ｐゴシック" w:eastAsia="ＭＳ Ｐゴシック"/>
                                  <w:sz w:val="20"/>
                                  <w:szCs w:val="20"/>
                                </w:rPr>
                                <w:t>ご連絡、</w:t>
                              </w:r>
                              <w:r>
                                <w:rPr>
                                  <w:rFonts w:ascii="ＭＳ Ｐゴシック" w:hAnsi="ＭＳ Ｐゴシック" w:eastAsia="ＭＳ Ｐゴシック"/>
                                  <w:sz w:val="20"/>
                                  <w:szCs w:val="20"/>
                                </w:rPr>
                                <w:t>お問合せは、</w:t>
                              </w:r>
                              <w:r>
                                <w:rPr>
                                  <w:rFonts w:hint="eastAsia"/>
                                  <w:sz w:val="20"/>
                                  <w:szCs w:val="20"/>
                                </w:rPr>
                                <w:t>TEL:</w:t>
                              </w:r>
                              <w:r>
                                <w:t>03-5942-6793　e-mail:nakanonet1987@gmail.com</w:t>
                              </w:r>
                            </w:p>
                          </w:txbxContent>
                        </wps:txbx>
                        <wps:bodyPr rot="0" vert="horz" wrap="square" lIns="91440" tIns="45720" rIns="91440" bIns="45720" anchor="t" anchorCtr="0">
                          <a:spAutoFit/>
                        </wps:bodyPr>
                      </wps:wsp>
                      <pic:pic xmlns:pic="http://schemas.openxmlformats.org/drawingml/2006/picture">
                        <pic:nvPicPr>
                          <pic:cNvPr id="1447915934" name="図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a:xfrm>
                            <a:off x="5974080" y="0"/>
                            <a:ext cx="609600" cy="609600"/>
                          </a:xfrm>
                          <a:prstGeom prst="rect">
                            <a:avLst/>
                          </a:prstGeom>
                          <a:noFill/>
                          <a:ln>
                            <a:noFill/>
                          </a:ln>
                        </pic:spPr>
                      </pic:pic>
                      <pic:pic xmlns:pic="http://schemas.openxmlformats.org/drawingml/2006/picture">
                        <pic:nvPicPr>
                          <pic:cNvPr id="1783112004" name="図 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a:xfrm>
                            <a:off x="4937760" y="15240"/>
                            <a:ext cx="594360" cy="594360"/>
                          </a:xfrm>
                          <a:prstGeom prst="rect">
                            <a:avLst/>
                          </a:prstGeom>
                          <a:noFill/>
                          <a:ln>
                            <a:noFill/>
                          </a:ln>
                        </pic:spPr>
                      </pic:pic>
                    </wpg:wgp>
                  </a:graphicData>
                </a:graphic>
              </wp:anchor>
            </w:drawing>
          </mc:Choice>
          <mc:Fallback>
            <w:pict>
              <v:group id="グループ化 4" o:spid="_x0000_s1026" o:spt="203" style="position:absolute;left:0pt;margin-top:7.05pt;height:64.8pt;width:526.7pt;mso-position-horizontal:left;mso-position-horizontal-relative:margin;z-index:251702272;mso-width-relative:page;mso-height-relative:page;" coordsize="6689090,822960" o:gfxdata="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">
                <o:lock v:ext="edit" aspectratio="f"/>
                <v:shape id="テキスト ボックス 4" o:spid="_x0000_s1026" o:spt="202" type="#_x0000_t202" style="position:absolute;left:4739640;top:548640;height:274320;width:1258570;mso-wrap-style:none;" fillcolor="#FFFFFF [3201]" filled="t" stroked="f" coordsize="21600,21600" o:gfxdata="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lZoZ&#10;wAAAAOIAAAAPAAAAAAAAAAEAIAAAACIAAABkcnMvZG93bnJldi54bWxQSwECFAAUAAAACACHTuJA&#10;My8FnjsAAAA5AAAAEAAAAAAAAAABACAAAAAPAQAAZHJzL3NoYXBleG1sLnhtbFBLBQYAAAAABgAG&#10;AFsBAAC5AwAAAAA=&#10;">
                  <v:fill on="t" focussize="0,0"/>
                  <v:stroke on="f" weight="0.5pt"/>
                  <v:imagedata o:title=""/>
                  <o:lock v:ext="edit" aspectratio="f"/>
                  <v:textbox>
                    <w:txbxContent>
                      <w:p>
                        <w:pPr>
                          <w:rPr>
                            <w:rFonts w:ascii="ＭＳ Ｐゴシック" w:hAnsi="ＭＳ Ｐゴシック" w:eastAsia="ＭＳ Ｐゴシック"/>
                            <w:sz w:val="14"/>
                            <w:szCs w:val="14"/>
                          </w:rPr>
                        </w:pPr>
                        <w:r>
                          <w:rPr>
                            <w:rFonts w:hint="eastAsia" w:ascii="ＭＳ Ｐゴシック" w:hAnsi="ＭＳ Ｐゴシック" w:eastAsia="ＭＳ Ｐゴシック"/>
                            <w:sz w:val="14"/>
                            <w:szCs w:val="14"/>
                          </w:rPr>
                          <w:t>中野・生活者ネットワークHP</w:t>
                        </w:r>
                      </w:p>
                    </w:txbxContent>
                  </v:textbox>
                </v:shape>
                <v:shape id="テキスト ボックス 4" o:spid="_x0000_s1026" o:spt="202" type="#_x0000_t202" style="position:absolute;left:5951220;top:541020;height:274320;width:737870;mso-wrap-style:none;" fillcolor="#FFFFFF" filled="t" stroked="f" coordsize="21600,21600" o:gfxdata="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bzl&#10;0MEAAADjAAAADwAAAAAAAAABACAAAAAiAAAAZHJzL2Rvd25yZXYueG1sUEsBAhQAFAAAAAgAh07i&#10;QDMvBZ47AAAAOQAAABAAAAAAAAAAAQAgAAAAEAEAAGRycy9zaGFwZXhtbC54bWxQSwUGAAAAAAYA&#10;BgBbAQAAugMAAAAA&#10;">
                  <v:fill on="t" focussize="0,0"/>
                  <v:stroke on="f" weight="0.5pt"/>
                  <v:imagedata o:title=""/>
                  <o:lock v:ext="edit" aspectratio="f"/>
                  <v:textbox>
                    <w:txbxContent>
                      <w:p>
                        <w:pPr>
                          <w:rPr>
                            <w:rFonts w:ascii="ＭＳ Ｐゴシック" w:hAnsi="ＭＳ Ｐゴシック" w:eastAsia="ＭＳ Ｐゴシック"/>
                            <w:sz w:val="14"/>
                            <w:szCs w:val="14"/>
                          </w:rPr>
                        </w:pPr>
                        <w:r>
                          <w:rPr>
                            <w:rFonts w:hint="eastAsia" w:ascii="ＭＳ Ｐゴシック" w:hAnsi="ＭＳ Ｐゴシック" w:eastAsia="ＭＳ Ｐゴシック"/>
                            <w:sz w:val="14"/>
                            <w:szCs w:val="14"/>
                          </w:rPr>
                          <w:t>細野かよこHP</w:t>
                        </w:r>
                      </w:p>
                    </w:txbxContent>
                  </v:textbox>
                </v:shape>
                <v:shape id="テキスト ボックス 2" o:spid="_x0000_s1026" o:spt="202" type="#_x0000_t202" style="position:absolute;left:0;top:144780;height:557530;width:4701540;" fillcolor="#FFFFFF" filled="t" stroked="t" coordsize="21600,21600" o:gfxdata="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v1g&#10;8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style="mso-fit-shape-to-text:t;">
                    <w:txbxContent>
                      <w:p>
                        <w:pPr>
                          <w:rPr>
                            <w:rFonts w:ascii="ＭＳ Ｐゴシック" w:hAnsi="ＭＳ Ｐゴシック" w:eastAsia="ＭＳ Ｐゴシック"/>
                            <w:sz w:val="20"/>
                            <w:szCs w:val="20"/>
                          </w:rPr>
                        </w:pPr>
                        <w:r>
                          <w:rPr>
                            <w:rFonts w:hint="eastAsia" w:ascii="ＭＳ Ｐゴシック" w:hAnsi="ＭＳ Ｐゴシック" w:eastAsia="ＭＳ Ｐゴシック"/>
                            <w:sz w:val="20"/>
                            <w:szCs w:val="20"/>
                          </w:rPr>
                          <w:t>中野・生活者ネットワーク</w:t>
                        </w:r>
                        <w:r>
                          <w:rPr>
                            <w:rFonts w:ascii="ＭＳ Ｐゴシック" w:hAnsi="ＭＳ Ｐゴシック" w:eastAsia="ＭＳ Ｐゴシック"/>
                            <w:sz w:val="20"/>
                            <w:szCs w:val="20"/>
                          </w:rPr>
                          <w:t>と細野かよこ</w:t>
                        </w:r>
                        <w:r>
                          <w:rPr>
                            <w:rFonts w:hint="eastAsia" w:ascii="ＭＳ Ｐゴシック" w:hAnsi="ＭＳ Ｐゴシック" w:eastAsia="ＭＳ Ｐゴシック"/>
                            <w:sz w:val="20"/>
                            <w:szCs w:val="20"/>
                          </w:rPr>
                          <w:t>の</w:t>
                        </w:r>
                        <w:r>
                          <w:rPr>
                            <w:rFonts w:ascii="ＭＳ Ｐゴシック" w:hAnsi="ＭＳ Ｐゴシック" w:eastAsia="ＭＳ Ｐゴシック"/>
                            <w:sz w:val="20"/>
                            <w:szCs w:val="20"/>
                          </w:rPr>
                          <w:t>公式HP</w:t>
                        </w:r>
                        <w:r>
                          <w:rPr>
                            <w:rFonts w:hint="eastAsia" w:ascii="ＭＳ Ｐゴシック" w:hAnsi="ＭＳ Ｐゴシック" w:eastAsia="ＭＳ Ｐゴシック"/>
                            <w:sz w:val="20"/>
                            <w:szCs w:val="20"/>
                          </w:rPr>
                          <w:t>は右二次元コードを</w:t>
                        </w:r>
                        <w:r>
                          <w:rPr>
                            <w:rFonts w:ascii="ＭＳ Ｐゴシック" w:hAnsi="ＭＳ Ｐゴシック" w:eastAsia="ＭＳ Ｐゴシック"/>
                            <w:sz w:val="20"/>
                            <w:szCs w:val="20"/>
                          </w:rPr>
                          <w:t>ご覧</w:t>
                        </w:r>
                        <w:r>
                          <w:rPr>
                            <w:rFonts w:hint="eastAsia" w:ascii="ＭＳ Ｐゴシック" w:hAnsi="ＭＳ Ｐゴシック" w:eastAsia="ＭＳ Ｐゴシック"/>
                            <w:sz w:val="20"/>
                            <w:szCs w:val="20"/>
                          </w:rPr>
                          <w:t>ください</w:t>
                        </w:r>
                        <w:r>
                          <w:rPr>
                            <w:rFonts w:ascii="ＭＳ Ｐゴシック" w:hAnsi="ＭＳ Ｐゴシック" w:eastAsia="ＭＳ Ｐゴシック"/>
                            <w:sz w:val="20"/>
                            <w:szCs w:val="20"/>
                          </w:rPr>
                          <w:t>。</w:t>
                        </w:r>
                      </w:p>
                      <w:p>
                        <w:r>
                          <w:rPr>
                            <w:rFonts w:hint="eastAsia" w:ascii="ＭＳ Ｐゴシック" w:hAnsi="ＭＳ Ｐゴシック" w:eastAsia="ＭＳ Ｐゴシック"/>
                            <w:sz w:val="20"/>
                            <w:szCs w:val="20"/>
                          </w:rPr>
                          <w:t>ご連絡、</w:t>
                        </w:r>
                        <w:r>
                          <w:rPr>
                            <w:rFonts w:ascii="ＭＳ Ｐゴシック" w:hAnsi="ＭＳ Ｐゴシック" w:eastAsia="ＭＳ Ｐゴシック"/>
                            <w:sz w:val="20"/>
                            <w:szCs w:val="20"/>
                          </w:rPr>
                          <w:t>お問合せは、</w:t>
                        </w:r>
                        <w:r>
                          <w:rPr>
                            <w:rFonts w:hint="eastAsia"/>
                            <w:sz w:val="20"/>
                            <w:szCs w:val="20"/>
                          </w:rPr>
                          <w:t>TEL:</w:t>
                        </w:r>
                        <w:r>
                          <w:t>03-5942-6793　e-mail:nakanonet1987@gmail.com</w:t>
                        </w:r>
                      </w:p>
                    </w:txbxContent>
                  </v:textbox>
                </v:shape>
                <v:shape id="図 2" o:spid="_x0000_s1026" o:spt="75" type="#_x0000_t75" style="position:absolute;left:5974080;top:0;height:609600;width:609600;" filled="f" o:preferrelative="t" stroked="f" coordsize="21600,21600" o:gfxdata="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7i&#10;8d7CAAAA4wAAAA8AAAAAAAAAAQAgAAAAIgAAAGRycy9kb3ducmV2LnhtbFBLAQIUABQAAAAIAIdO&#10;4kAzLwWeOwAAADkAAAAQAAAAAAAAAAEAIAAAABEBAABkcnMvc2hhcGV4bWwueG1sUEsFBgAAAAAG&#10;AAYAWwEAALsDAAAAAA==&#10;">
                  <v:fill on="f" focussize="0,0"/>
                  <v:stroke on="f"/>
                  <v:imagedata r:id="rId13" o:title=""/>
                  <o:lock v:ext="edit" aspectratio="t"/>
                </v:shape>
                <v:shape id="図 3" o:spid="_x0000_s1026" o:spt="75" type="#_x0000_t75" style="position:absolute;left:4937760;top:15240;height:594360;width:594360;" filled="f" o:preferrelative="t" stroked="f" coordsize="21600,21600" o:gfxdata="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PY&#10;T6HCAAAA4wAAAA8AAAAAAAAAAQAgAAAAIgAAAGRycy9kb3ducmV2LnhtbFBLAQIUABQAAAAIAIdO&#10;4kAzLwWeOwAAADkAAAAQAAAAAAAAAAEAIAAAABEBAABkcnMvc2hhcGV4bWwueG1sUEsFBgAAAAAG&#10;AAYAWwEAALsDAAAAAA==&#10;">
                  <v:fill on="f" focussize="0,0"/>
                  <v:stroke on="f"/>
                  <v:imagedata r:id="rId14" o:title=""/>
                  <o:lock v:ext="edit" aspectratio="t"/>
                </v:shape>
              </v:group>
            </w:pict>
          </mc:Fallback>
        </mc:AlternateContent>
      </w:r>
    </w:p>
    <w:sectPr>
      <w:type w:val="continuous"/>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ＭＳ Ｐゴシック">
    <w:panose1 w:val="020B0600070205080204"/>
    <w:charset w:val="80"/>
    <w:family w:val="modern"/>
    <w:pitch w:val="default"/>
    <w:sig w:usb0="E00002FF" w:usb1="6AC7FDFB" w:usb2="08000012" w:usb3="00000000" w:csb0="4002009F" w:csb1="DFD70000"/>
  </w:font>
  <w:font w:name="BIZ UDPゴシック">
    <w:panose1 w:val="020B0400000000000000"/>
    <w:charset w:val="80"/>
    <w:family w:val="modern"/>
    <w:pitch w:val="default"/>
    <w:sig w:usb0="E00002F7" w:usb1="2AC7EDF8" w:usb2="00000012" w:usb3="00000000" w:csb0="20020001" w:csb1="00000000"/>
  </w:font>
  <w:font w:name="ＭＳ Ｐ明朝">
    <w:panose1 w:val="02020600040205080304"/>
    <w:charset w:val="80"/>
    <w:family w:val="roma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0296"/>
    <w:multiLevelType w:val="multilevel"/>
    <w:tmpl w:val="492A0296"/>
    <w:lvl w:ilvl="0" w:tentative="0">
      <w:start w:val="1"/>
      <w:numFmt w:val="decimalEnclosedCircle"/>
      <w:lvlText w:val="%1"/>
      <w:lvlJc w:val="left"/>
      <w:pPr>
        <w:ind w:left="600" w:hanging="360"/>
      </w:pPr>
      <w:rPr>
        <w:rFonts w:hint="default"/>
      </w:rPr>
    </w:lvl>
    <w:lvl w:ilvl="1" w:tentative="0">
      <w:start w:val="1"/>
      <w:numFmt w:val="aiueoFullWidth"/>
      <w:lvlText w:val="(%2)"/>
      <w:lvlJc w:val="left"/>
      <w:pPr>
        <w:ind w:left="1120" w:hanging="440"/>
      </w:pPr>
    </w:lvl>
    <w:lvl w:ilvl="2" w:tentative="0">
      <w:start w:val="1"/>
      <w:numFmt w:val="decimalEnclosedCircle"/>
      <w:lvlText w:val="%3"/>
      <w:lvlJc w:val="left"/>
      <w:pPr>
        <w:ind w:left="1560" w:hanging="440"/>
      </w:pPr>
    </w:lvl>
    <w:lvl w:ilvl="3" w:tentative="0">
      <w:start w:val="1"/>
      <w:numFmt w:val="decimal"/>
      <w:lvlText w:val="%4."/>
      <w:lvlJc w:val="left"/>
      <w:pPr>
        <w:ind w:left="2000" w:hanging="440"/>
      </w:pPr>
    </w:lvl>
    <w:lvl w:ilvl="4" w:tentative="0">
      <w:start w:val="1"/>
      <w:numFmt w:val="aiueoFullWidth"/>
      <w:lvlText w:val="(%5)"/>
      <w:lvlJc w:val="left"/>
      <w:pPr>
        <w:ind w:left="2440" w:hanging="440"/>
      </w:pPr>
    </w:lvl>
    <w:lvl w:ilvl="5" w:tentative="0">
      <w:start w:val="1"/>
      <w:numFmt w:val="decimalEnclosedCircle"/>
      <w:lvlText w:val="%6"/>
      <w:lvlJc w:val="left"/>
      <w:pPr>
        <w:ind w:left="2880" w:hanging="440"/>
      </w:pPr>
    </w:lvl>
    <w:lvl w:ilvl="6" w:tentative="0">
      <w:start w:val="1"/>
      <w:numFmt w:val="decimal"/>
      <w:lvlText w:val="%7."/>
      <w:lvlJc w:val="left"/>
      <w:pPr>
        <w:ind w:left="3320" w:hanging="440"/>
      </w:pPr>
    </w:lvl>
    <w:lvl w:ilvl="7" w:tentative="0">
      <w:start w:val="1"/>
      <w:numFmt w:val="aiueoFullWidth"/>
      <w:lvlText w:val="(%8)"/>
      <w:lvlJc w:val="left"/>
      <w:pPr>
        <w:ind w:left="3760" w:hanging="440"/>
      </w:pPr>
    </w:lvl>
    <w:lvl w:ilvl="8" w:tentative="0">
      <w:start w:val="1"/>
      <w:numFmt w:val="decimalEnclosedCircle"/>
      <w:lvlText w:val="%9"/>
      <w:lvlJc w:val="left"/>
      <w:pPr>
        <w:ind w:left="4200" w:hanging="440"/>
      </w:pPr>
    </w:lvl>
  </w:abstractNum>
  <w:abstractNum w:abstractNumId="1">
    <w:nsid w:val="7D9342D6"/>
    <w:multiLevelType w:val="multilevel"/>
    <w:tmpl w:val="7D9342D6"/>
    <w:lvl w:ilvl="0" w:tentative="0">
      <w:start w:val="1"/>
      <w:numFmt w:val="decimalFullWidth"/>
      <w:lvlText w:val="%1，"/>
      <w:lvlJc w:val="left"/>
      <w:pPr>
        <w:ind w:left="720" w:hanging="72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ED"/>
    <w:rsid w:val="000103CE"/>
    <w:rsid w:val="000350BD"/>
    <w:rsid w:val="00035F57"/>
    <w:rsid w:val="000420EA"/>
    <w:rsid w:val="00043AC0"/>
    <w:rsid w:val="00043F57"/>
    <w:rsid w:val="00045C2C"/>
    <w:rsid w:val="00047006"/>
    <w:rsid w:val="00050386"/>
    <w:rsid w:val="00055360"/>
    <w:rsid w:val="00055378"/>
    <w:rsid w:val="00064F91"/>
    <w:rsid w:val="000652F2"/>
    <w:rsid w:val="00067D9B"/>
    <w:rsid w:val="00083AD0"/>
    <w:rsid w:val="00093689"/>
    <w:rsid w:val="0009657A"/>
    <w:rsid w:val="00096AAC"/>
    <w:rsid w:val="000A4373"/>
    <w:rsid w:val="000B09CA"/>
    <w:rsid w:val="000E6BAE"/>
    <w:rsid w:val="00106DED"/>
    <w:rsid w:val="00107C51"/>
    <w:rsid w:val="00117D12"/>
    <w:rsid w:val="001218D1"/>
    <w:rsid w:val="0013083B"/>
    <w:rsid w:val="00155908"/>
    <w:rsid w:val="0015693A"/>
    <w:rsid w:val="001601F6"/>
    <w:rsid w:val="00175A9B"/>
    <w:rsid w:val="00180226"/>
    <w:rsid w:val="00191232"/>
    <w:rsid w:val="001946CB"/>
    <w:rsid w:val="001A01A4"/>
    <w:rsid w:val="001A3225"/>
    <w:rsid w:val="001B6521"/>
    <w:rsid w:val="001B65ED"/>
    <w:rsid w:val="001C0CB9"/>
    <w:rsid w:val="001C47BE"/>
    <w:rsid w:val="001D0A44"/>
    <w:rsid w:val="001E7E6F"/>
    <w:rsid w:val="001F1A50"/>
    <w:rsid w:val="0020427A"/>
    <w:rsid w:val="00221C0A"/>
    <w:rsid w:val="002248B5"/>
    <w:rsid w:val="0023117D"/>
    <w:rsid w:val="00232365"/>
    <w:rsid w:val="00241A61"/>
    <w:rsid w:val="00242150"/>
    <w:rsid w:val="00244045"/>
    <w:rsid w:val="00263378"/>
    <w:rsid w:val="002658D3"/>
    <w:rsid w:val="00271724"/>
    <w:rsid w:val="00273D96"/>
    <w:rsid w:val="00284D9A"/>
    <w:rsid w:val="002A7224"/>
    <w:rsid w:val="002B5FFC"/>
    <w:rsid w:val="002C368E"/>
    <w:rsid w:val="002C4680"/>
    <w:rsid w:val="002D4A0E"/>
    <w:rsid w:val="002D786B"/>
    <w:rsid w:val="002E409B"/>
    <w:rsid w:val="002F0B61"/>
    <w:rsid w:val="002F484D"/>
    <w:rsid w:val="002F4D75"/>
    <w:rsid w:val="00303800"/>
    <w:rsid w:val="00327B2F"/>
    <w:rsid w:val="00335064"/>
    <w:rsid w:val="003371BE"/>
    <w:rsid w:val="00342A40"/>
    <w:rsid w:val="00362FA6"/>
    <w:rsid w:val="0036573C"/>
    <w:rsid w:val="00370EEB"/>
    <w:rsid w:val="00372E2D"/>
    <w:rsid w:val="003849C9"/>
    <w:rsid w:val="003916E5"/>
    <w:rsid w:val="00391E4B"/>
    <w:rsid w:val="003A17D4"/>
    <w:rsid w:val="003A7E00"/>
    <w:rsid w:val="003B3520"/>
    <w:rsid w:val="003F2832"/>
    <w:rsid w:val="004001E9"/>
    <w:rsid w:val="00403BF8"/>
    <w:rsid w:val="00417DA2"/>
    <w:rsid w:val="00435C2D"/>
    <w:rsid w:val="00436AB5"/>
    <w:rsid w:val="004435E1"/>
    <w:rsid w:val="00443AAF"/>
    <w:rsid w:val="00450A77"/>
    <w:rsid w:val="00450AB4"/>
    <w:rsid w:val="00483FC9"/>
    <w:rsid w:val="00485DBF"/>
    <w:rsid w:val="00490918"/>
    <w:rsid w:val="0049401B"/>
    <w:rsid w:val="004A116C"/>
    <w:rsid w:val="004B2B15"/>
    <w:rsid w:val="004B4458"/>
    <w:rsid w:val="004D0A78"/>
    <w:rsid w:val="004E70AD"/>
    <w:rsid w:val="004F10ED"/>
    <w:rsid w:val="004F55A5"/>
    <w:rsid w:val="005038A2"/>
    <w:rsid w:val="005071EE"/>
    <w:rsid w:val="0051597E"/>
    <w:rsid w:val="00517530"/>
    <w:rsid w:val="00526552"/>
    <w:rsid w:val="00530863"/>
    <w:rsid w:val="00531987"/>
    <w:rsid w:val="00534F1B"/>
    <w:rsid w:val="0054716F"/>
    <w:rsid w:val="005511F0"/>
    <w:rsid w:val="005604C1"/>
    <w:rsid w:val="005755C3"/>
    <w:rsid w:val="00582500"/>
    <w:rsid w:val="00584609"/>
    <w:rsid w:val="00593C33"/>
    <w:rsid w:val="00594B79"/>
    <w:rsid w:val="0059527D"/>
    <w:rsid w:val="00595E23"/>
    <w:rsid w:val="00597154"/>
    <w:rsid w:val="005B782B"/>
    <w:rsid w:val="005D595F"/>
    <w:rsid w:val="006032BD"/>
    <w:rsid w:val="00621C01"/>
    <w:rsid w:val="00622B00"/>
    <w:rsid w:val="00633911"/>
    <w:rsid w:val="00644E7E"/>
    <w:rsid w:val="006539BA"/>
    <w:rsid w:val="00656AEE"/>
    <w:rsid w:val="00664CEF"/>
    <w:rsid w:val="00665380"/>
    <w:rsid w:val="006A0592"/>
    <w:rsid w:val="006A3F1D"/>
    <w:rsid w:val="006A6C18"/>
    <w:rsid w:val="006B27AB"/>
    <w:rsid w:val="006C05EC"/>
    <w:rsid w:val="006C7C2C"/>
    <w:rsid w:val="006D0FF3"/>
    <w:rsid w:val="006D4C21"/>
    <w:rsid w:val="006D4F48"/>
    <w:rsid w:val="006D72C0"/>
    <w:rsid w:val="006E7EE0"/>
    <w:rsid w:val="006F0F27"/>
    <w:rsid w:val="006F4A1F"/>
    <w:rsid w:val="0070288F"/>
    <w:rsid w:val="00707B90"/>
    <w:rsid w:val="00711D23"/>
    <w:rsid w:val="007142B5"/>
    <w:rsid w:val="00720126"/>
    <w:rsid w:val="00734849"/>
    <w:rsid w:val="00734B9A"/>
    <w:rsid w:val="00737AAB"/>
    <w:rsid w:val="00737C2B"/>
    <w:rsid w:val="00740AE6"/>
    <w:rsid w:val="00744135"/>
    <w:rsid w:val="0074738D"/>
    <w:rsid w:val="0075016E"/>
    <w:rsid w:val="0077015A"/>
    <w:rsid w:val="00791FC9"/>
    <w:rsid w:val="00793622"/>
    <w:rsid w:val="00793A12"/>
    <w:rsid w:val="007A5DD2"/>
    <w:rsid w:val="007B3F77"/>
    <w:rsid w:val="007C0497"/>
    <w:rsid w:val="007C130F"/>
    <w:rsid w:val="007C37B9"/>
    <w:rsid w:val="007C6F19"/>
    <w:rsid w:val="007E1CD4"/>
    <w:rsid w:val="007E5792"/>
    <w:rsid w:val="007F18D1"/>
    <w:rsid w:val="007F2D25"/>
    <w:rsid w:val="007F4718"/>
    <w:rsid w:val="007F6D37"/>
    <w:rsid w:val="008103CC"/>
    <w:rsid w:val="008124AA"/>
    <w:rsid w:val="00831114"/>
    <w:rsid w:val="00837B68"/>
    <w:rsid w:val="00837FC9"/>
    <w:rsid w:val="00852646"/>
    <w:rsid w:val="00852DB3"/>
    <w:rsid w:val="008554DC"/>
    <w:rsid w:val="00860EF0"/>
    <w:rsid w:val="00865F97"/>
    <w:rsid w:val="00871390"/>
    <w:rsid w:val="008A58C9"/>
    <w:rsid w:val="008B4D7A"/>
    <w:rsid w:val="008C1518"/>
    <w:rsid w:val="008C2119"/>
    <w:rsid w:val="008C4B8D"/>
    <w:rsid w:val="008C7154"/>
    <w:rsid w:val="008D363D"/>
    <w:rsid w:val="008D3F7E"/>
    <w:rsid w:val="008E33BF"/>
    <w:rsid w:val="008E7540"/>
    <w:rsid w:val="008F1B6F"/>
    <w:rsid w:val="00907D4B"/>
    <w:rsid w:val="00911AF3"/>
    <w:rsid w:val="00915647"/>
    <w:rsid w:val="0092327B"/>
    <w:rsid w:val="00923F37"/>
    <w:rsid w:val="009259E5"/>
    <w:rsid w:val="00926B64"/>
    <w:rsid w:val="00932654"/>
    <w:rsid w:val="00950315"/>
    <w:rsid w:val="00950646"/>
    <w:rsid w:val="00953CA9"/>
    <w:rsid w:val="009647F4"/>
    <w:rsid w:val="00983284"/>
    <w:rsid w:val="00990D85"/>
    <w:rsid w:val="009A1886"/>
    <w:rsid w:val="009A2883"/>
    <w:rsid w:val="009A388E"/>
    <w:rsid w:val="009A43B3"/>
    <w:rsid w:val="009B4F1C"/>
    <w:rsid w:val="009C5395"/>
    <w:rsid w:val="009C7F1F"/>
    <w:rsid w:val="009C7FD5"/>
    <w:rsid w:val="009D7F79"/>
    <w:rsid w:val="009E1EA7"/>
    <w:rsid w:val="00A0089B"/>
    <w:rsid w:val="00A00C67"/>
    <w:rsid w:val="00A067D5"/>
    <w:rsid w:val="00A126F1"/>
    <w:rsid w:val="00A160C5"/>
    <w:rsid w:val="00A36217"/>
    <w:rsid w:val="00A42902"/>
    <w:rsid w:val="00A43331"/>
    <w:rsid w:val="00A440C6"/>
    <w:rsid w:val="00A51EEC"/>
    <w:rsid w:val="00A61234"/>
    <w:rsid w:val="00A77EF8"/>
    <w:rsid w:val="00A9164D"/>
    <w:rsid w:val="00A95C61"/>
    <w:rsid w:val="00AA0B3B"/>
    <w:rsid w:val="00AA2943"/>
    <w:rsid w:val="00AA7179"/>
    <w:rsid w:val="00AB1486"/>
    <w:rsid w:val="00AC102C"/>
    <w:rsid w:val="00AF52B4"/>
    <w:rsid w:val="00B02251"/>
    <w:rsid w:val="00B02CA3"/>
    <w:rsid w:val="00B128F2"/>
    <w:rsid w:val="00B30985"/>
    <w:rsid w:val="00B30B25"/>
    <w:rsid w:val="00B30FEB"/>
    <w:rsid w:val="00B43678"/>
    <w:rsid w:val="00B52A6A"/>
    <w:rsid w:val="00B5390A"/>
    <w:rsid w:val="00B748EA"/>
    <w:rsid w:val="00B8465A"/>
    <w:rsid w:val="00B93BCC"/>
    <w:rsid w:val="00BA078C"/>
    <w:rsid w:val="00BA4FCB"/>
    <w:rsid w:val="00BB1A2E"/>
    <w:rsid w:val="00BB4218"/>
    <w:rsid w:val="00BC0534"/>
    <w:rsid w:val="00BC3C1F"/>
    <w:rsid w:val="00BC5166"/>
    <w:rsid w:val="00BD3BAE"/>
    <w:rsid w:val="00BD4848"/>
    <w:rsid w:val="00C04DCC"/>
    <w:rsid w:val="00C10D93"/>
    <w:rsid w:val="00C12F07"/>
    <w:rsid w:val="00C1554D"/>
    <w:rsid w:val="00C16654"/>
    <w:rsid w:val="00C2249C"/>
    <w:rsid w:val="00C22E21"/>
    <w:rsid w:val="00C47C1C"/>
    <w:rsid w:val="00C502F4"/>
    <w:rsid w:val="00C537F1"/>
    <w:rsid w:val="00C61BCD"/>
    <w:rsid w:val="00C632EF"/>
    <w:rsid w:val="00C663D5"/>
    <w:rsid w:val="00C75EC7"/>
    <w:rsid w:val="00C7740D"/>
    <w:rsid w:val="00CA2B52"/>
    <w:rsid w:val="00CB0C40"/>
    <w:rsid w:val="00CD7C11"/>
    <w:rsid w:val="00CE1829"/>
    <w:rsid w:val="00CE6EE5"/>
    <w:rsid w:val="00D00AC0"/>
    <w:rsid w:val="00D07078"/>
    <w:rsid w:val="00D14264"/>
    <w:rsid w:val="00D14E0D"/>
    <w:rsid w:val="00D3058C"/>
    <w:rsid w:val="00D31847"/>
    <w:rsid w:val="00D56969"/>
    <w:rsid w:val="00D6082C"/>
    <w:rsid w:val="00D658BE"/>
    <w:rsid w:val="00D66030"/>
    <w:rsid w:val="00D91727"/>
    <w:rsid w:val="00D95E31"/>
    <w:rsid w:val="00DA312B"/>
    <w:rsid w:val="00DC3143"/>
    <w:rsid w:val="00DD416A"/>
    <w:rsid w:val="00DF438D"/>
    <w:rsid w:val="00E01D6A"/>
    <w:rsid w:val="00E172E6"/>
    <w:rsid w:val="00E25410"/>
    <w:rsid w:val="00E26FB9"/>
    <w:rsid w:val="00E6129F"/>
    <w:rsid w:val="00E61B95"/>
    <w:rsid w:val="00E74D91"/>
    <w:rsid w:val="00E8685D"/>
    <w:rsid w:val="00E871E4"/>
    <w:rsid w:val="00EA0B49"/>
    <w:rsid w:val="00EA3B68"/>
    <w:rsid w:val="00EA6D44"/>
    <w:rsid w:val="00ED075F"/>
    <w:rsid w:val="00ED5295"/>
    <w:rsid w:val="00EE232E"/>
    <w:rsid w:val="00EF408C"/>
    <w:rsid w:val="00F01A13"/>
    <w:rsid w:val="00F178B0"/>
    <w:rsid w:val="00F20084"/>
    <w:rsid w:val="00F20A11"/>
    <w:rsid w:val="00F32133"/>
    <w:rsid w:val="00F35D15"/>
    <w:rsid w:val="00F4282A"/>
    <w:rsid w:val="00F43420"/>
    <w:rsid w:val="00F4734D"/>
    <w:rsid w:val="00F560BF"/>
    <w:rsid w:val="00F76094"/>
    <w:rsid w:val="00F76653"/>
    <w:rsid w:val="00FA294E"/>
    <w:rsid w:val="00FB2A08"/>
    <w:rsid w:val="00FC7155"/>
    <w:rsid w:val="00FD4931"/>
    <w:rsid w:val="00FD5495"/>
    <w:rsid w:val="00FF2FC0"/>
    <w:rsid w:val="00FF4DB6"/>
    <w:rsid w:val="265E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14:ligatures w14:val="standardContextual"/>
    </w:rPr>
  </w:style>
  <w:style w:type="paragraph" w:styleId="2">
    <w:name w:val="heading 1"/>
    <w:basedOn w:val="1"/>
    <w:next w:val="1"/>
    <w:link w:val="19"/>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000000" w:themeColor="text1"/>
      <w:sz w:val="28"/>
      <w:szCs w:val="28"/>
      <w14:textFill>
        <w14:solidFill>
          <w14:schemeClr w14:val="tx1"/>
        </w14:solidFill>
      </w14:textFill>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000000" w:themeColor="text1"/>
      <w:sz w:val="24"/>
      <w:szCs w:val="24"/>
      <w14:textFill>
        <w14:solidFill>
          <w14:schemeClr w14:val="tx1"/>
        </w14:solidFill>
      </w14:textFill>
    </w:rPr>
  </w:style>
  <w:style w:type="paragraph" w:styleId="5">
    <w:name w:val="heading 4"/>
    <w:basedOn w:val="1"/>
    <w:next w:val="1"/>
    <w:link w:val="22"/>
    <w:semiHidden/>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23"/>
    <w:semiHidden/>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4"/>
    <w:semiHidden/>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5"/>
    <w:semiHidden/>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6"/>
    <w:semiHidden/>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7"/>
    <w:semiHidden/>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6">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11">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14:ligatures w14:val="none"/>
    </w:rPr>
  </w:style>
  <w:style w:type="paragraph" w:styleId="12">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3">
    <w:name w:val="footer"/>
    <w:basedOn w:val="1"/>
    <w:link w:val="38"/>
    <w:unhideWhenUsed/>
    <w:qFormat/>
    <w:uiPriority w:val="99"/>
    <w:pPr>
      <w:tabs>
        <w:tab w:val="center" w:pos="4252"/>
        <w:tab w:val="right" w:pos="8504"/>
      </w:tabs>
      <w:snapToGrid w:val="0"/>
    </w:pPr>
  </w:style>
  <w:style w:type="paragraph" w:styleId="14">
    <w:name w:val="header"/>
    <w:basedOn w:val="1"/>
    <w:link w:val="37"/>
    <w:unhideWhenUsed/>
    <w:qFormat/>
    <w:uiPriority w:val="99"/>
    <w:pPr>
      <w:tabs>
        <w:tab w:val="center" w:pos="4252"/>
        <w:tab w:val="right" w:pos="8504"/>
      </w:tabs>
      <w:snapToGrid w:val="0"/>
    </w:p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styleId="17">
    <w:name w:val="Hyperlink"/>
    <w:basedOn w:val="16"/>
    <w:semiHidden/>
    <w:unhideWhenUsed/>
    <w:qFormat/>
    <w:uiPriority w:val="99"/>
    <w:rPr>
      <w:color w:val="0000FF"/>
      <w:u w:val="single"/>
    </w:rPr>
  </w:style>
  <w:style w:type="character" w:customStyle="1" w:styleId="19">
    <w:name w:val="見出し 1 (文字)"/>
    <w:basedOn w:val="16"/>
    <w:link w:val="2"/>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20">
    <w:name w:val="見出し 2 (文字)"/>
    <w:basedOn w:val="16"/>
    <w:link w:val="3"/>
    <w:semiHidden/>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21">
    <w:name w:val="見出し 3 (文字)"/>
    <w:basedOn w:val="16"/>
    <w:link w:val="4"/>
    <w:semiHidden/>
    <w:uiPriority w:val="9"/>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22">
    <w:name w:val="見出し 4 (文字)"/>
    <w:basedOn w:val="16"/>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5 (文字)"/>
    <w:basedOn w:val="16"/>
    <w:link w:val="6"/>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見出し 6 (文字)"/>
    <w:basedOn w:val="16"/>
    <w:link w:val="7"/>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5">
    <w:name w:val="見出し 7 (文字)"/>
    <w:basedOn w:val="16"/>
    <w:link w:val="8"/>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6">
    <w:name w:val="見出し 8 (文字)"/>
    <w:basedOn w:val="16"/>
    <w:link w:val="9"/>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7">
    <w:name w:val="見出し 9 (文字)"/>
    <w:basedOn w:val="16"/>
    <w:link w:val="10"/>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8">
    <w:name w:val="表題 (文字)"/>
    <w:basedOn w:val="16"/>
    <w:link w:val="12"/>
    <w:qFormat/>
    <w:uiPriority w:val="10"/>
    <w:rPr>
      <w:rFonts w:asciiTheme="majorHAnsi" w:hAnsiTheme="majorHAnsi" w:eastAsiaTheme="majorEastAsia" w:cstheme="majorBidi"/>
      <w:spacing w:val="-10"/>
      <w:kern w:val="28"/>
      <w:sz w:val="56"/>
      <w:szCs w:val="56"/>
    </w:rPr>
  </w:style>
  <w:style w:type="character" w:customStyle="1" w:styleId="29">
    <w:name w:val="副題 (文字)"/>
    <w:basedOn w:val="16"/>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文 (文字)"/>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引用文 2 (文字)"/>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ヘッダー (文字)"/>
    <w:basedOn w:val="16"/>
    <w:link w:val="14"/>
    <w:qFormat/>
    <w:uiPriority w:val="99"/>
  </w:style>
  <w:style w:type="character" w:customStyle="1" w:styleId="38">
    <w:name w:val="フッター (文字)"/>
    <w:basedOn w:val="16"/>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D3D1D-CB2A-4E9D-8149-BA2C622E0CC2}">
  <ds:schemaRefs/>
</ds:datastoreItem>
</file>

<file path=docProps/app.xml><?xml version="1.0" encoding="utf-8"?>
<Properties xmlns="http://schemas.openxmlformats.org/officeDocument/2006/extended-properties" xmlns:vt="http://schemas.openxmlformats.org/officeDocument/2006/docPropsVTypes">
  <Template>Normal</Template>
  <Pages>2</Pages>
  <Words>358</Words>
  <Characters>2043</Characters>
  <Lines>17</Lines>
  <Paragraphs>4</Paragraphs>
  <TotalTime>24</TotalTime>
  <ScaleCrop>false</ScaleCrop>
  <LinksUpToDate>false</LinksUpToDate>
  <CharactersWithSpaces>2397</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2025-10-29T04:38:00Z</dcterms:created>
  <dc:creator>加藤まさみ</dc:creator>
  <cp:lastModifiedBy>cba29</cp:lastModifiedBy>
  <cp:lastPrinted>2025-10-29T03:57:00Z</cp:lastPrinted>
  <dcterms:modified xsi:type="dcterms:W3CDTF">2025-11-04T11:23:16Z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